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108"/>
        <w:ind w:left="57" w:right="0" w:firstLine="0"/>
        <w:jc w:val="left"/>
        <w:rPr>
          <w:rFonts w:ascii="Lucida Sans"/>
          <w:b/>
          <w:i/>
          <w:sz w:val="93"/>
        </w:rPr>
      </w:pPr>
      <w:bookmarkStart w:name="Lis le texte “Lowpact, ces jeunes Belges" w:id="1"/>
      <w:bookmarkEnd w:id="1"/>
      <w:r>
        <w:rPr/>
      </w:r>
      <w:r>
        <w:rPr>
          <w:rFonts w:ascii="Lucida Sans"/>
          <w:b/>
          <w:i/>
          <w:spacing w:val="17"/>
          <w:w w:val="90"/>
          <w:sz w:val="93"/>
        </w:rPr>
        <w:t>L'ACTU</w:t>
      </w:r>
    </w:p>
    <w:p>
      <w:pPr>
        <w:spacing w:line="235" w:lineRule="auto" w:before="299"/>
        <w:ind w:left="2594" w:right="1442" w:firstLine="0"/>
        <w:jc w:val="left"/>
        <w:rPr>
          <w:rFonts w:ascii="Lucida Sans"/>
          <w:b/>
          <w:i/>
          <w:sz w:val="30"/>
        </w:rPr>
      </w:pPr>
      <w:r>
        <w:rPr/>
        <w:br w:type="column"/>
      </w:r>
      <w:r>
        <w:rPr>
          <w:rFonts w:ascii="Lucida Sans"/>
          <w:b/>
          <w:i/>
          <w:spacing w:val="-2"/>
          <w:w w:val="90"/>
          <w:sz w:val="30"/>
        </w:rPr>
        <w:t>QUESTIONS</w:t>
      </w:r>
      <w:r>
        <w:rPr>
          <w:rFonts w:ascii="Lucida Sans"/>
          <w:b/>
          <w:i/>
          <w:spacing w:val="-2"/>
          <w:w w:val="90"/>
          <w:sz w:val="30"/>
        </w:rPr>
        <w:t> </w:t>
      </w:r>
      <w:r>
        <w:rPr>
          <w:rFonts w:ascii="Lucida Sans"/>
          <w:b/>
          <w:i/>
          <w:sz w:val="30"/>
        </w:rPr>
        <w:t>&amp;</w:t>
      </w:r>
      <w:r>
        <w:rPr>
          <w:rFonts w:ascii="Lucida Sans"/>
          <w:b/>
          <w:i/>
          <w:spacing w:val="-25"/>
          <w:sz w:val="30"/>
        </w:rPr>
        <w:t> </w:t>
      </w:r>
      <w:r>
        <w:rPr>
          <w:rFonts w:ascii="Lucida Sans"/>
          <w:b/>
          <w:i/>
          <w:sz w:val="30"/>
        </w:rPr>
        <w:t>ANALYSE</w:t>
      </w:r>
    </w:p>
    <w:p>
      <w:pPr>
        <w:spacing w:after="0" w:line="235" w:lineRule="auto"/>
        <w:jc w:val="left"/>
        <w:rPr>
          <w:rFonts w:ascii="Lucida Sans"/>
          <w:b/>
          <w:i/>
          <w:sz w:val="30"/>
        </w:rPr>
        <w:sectPr>
          <w:footerReference w:type="default" r:id="rId5"/>
          <w:type w:val="continuous"/>
          <w:pgSz w:w="11910" w:h="16850"/>
          <w:pgMar w:header="0" w:footer="921" w:top="860" w:bottom="1120" w:left="1133" w:right="992"/>
          <w:pgNumType w:start="1"/>
          <w:cols w:num="2" w:equalWidth="0">
            <w:col w:w="3367" w:space="663"/>
            <w:col w:w="5755"/>
          </w:cols>
        </w:sectPr>
      </w:pPr>
    </w:p>
    <w:p>
      <w:pPr>
        <w:pStyle w:val="BodyText"/>
        <w:spacing w:before="138"/>
        <w:rPr>
          <w:rFonts w:ascii="Lucida Sans"/>
          <w:b/>
          <w:i/>
        </w:rPr>
      </w:pPr>
    </w:p>
    <w:p>
      <w:pPr>
        <w:pStyle w:val="Heading1"/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3315415</wp:posOffset>
            </wp:positionH>
            <wp:positionV relativeFrom="paragraph">
              <wp:posOffset>-959538</wp:posOffset>
            </wp:positionV>
            <wp:extent cx="1291301" cy="750937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1301" cy="7509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Questions</w:t>
      </w:r>
      <w:r>
        <w:rPr>
          <w:spacing w:val="-9"/>
        </w:rPr>
        <w:t> </w:t>
      </w:r>
      <w:r>
        <w:rPr>
          <w:spacing w:val="-2"/>
        </w:rPr>
        <w:t>d'intro</w:t>
      </w:r>
    </w:p>
    <w:p>
      <w:pPr>
        <w:pStyle w:val="ListParagraph"/>
        <w:numPr>
          <w:ilvl w:val="0"/>
          <w:numId w:val="1"/>
        </w:numPr>
        <w:tabs>
          <w:tab w:pos="239" w:val="left" w:leader="none"/>
        </w:tabs>
        <w:spacing w:line="369" w:lineRule="auto" w:before="137" w:after="0"/>
        <w:ind w:left="57" w:right="201" w:firstLine="0"/>
        <w:jc w:val="left"/>
        <w:rPr>
          <w:sz w:val="22"/>
        </w:rPr>
      </w:pPr>
      <w:r>
        <w:rPr>
          <w:sz w:val="22"/>
        </w:rPr>
        <w:t>-</w:t>
      </w:r>
      <w:r>
        <w:rPr>
          <w:spacing w:val="40"/>
          <w:sz w:val="22"/>
        </w:rPr>
        <w:t> </w:t>
      </w:r>
      <w:r>
        <w:rPr>
          <w:sz w:val="22"/>
        </w:rPr>
        <w:t>Quand</w:t>
      </w:r>
      <w:r>
        <w:rPr>
          <w:spacing w:val="-3"/>
          <w:sz w:val="22"/>
        </w:rPr>
        <w:t> </w:t>
      </w:r>
      <w:r>
        <w:rPr>
          <w:sz w:val="22"/>
        </w:rPr>
        <w:t>tu</w:t>
      </w:r>
      <w:r>
        <w:rPr>
          <w:spacing w:val="-3"/>
          <w:sz w:val="22"/>
        </w:rPr>
        <w:t> </w:t>
      </w:r>
      <w:r>
        <w:rPr>
          <w:sz w:val="22"/>
        </w:rPr>
        <w:t>pars</w:t>
      </w:r>
      <w:r>
        <w:rPr>
          <w:spacing w:val="-3"/>
          <w:sz w:val="22"/>
        </w:rPr>
        <w:t> </w:t>
      </w:r>
      <w:r>
        <w:rPr>
          <w:sz w:val="22"/>
        </w:rPr>
        <w:t>marcher</w:t>
      </w:r>
      <w:r>
        <w:rPr>
          <w:spacing w:val="-3"/>
          <w:sz w:val="22"/>
        </w:rPr>
        <w:t> </w:t>
      </w:r>
      <w:r>
        <w:rPr>
          <w:sz w:val="22"/>
        </w:rPr>
        <w:t>toute</w:t>
      </w:r>
      <w:r>
        <w:rPr>
          <w:spacing w:val="-3"/>
          <w:sz w:val="22"/>
        </w:rPr>
        <w:t> </w:t>
      </w:r>
      <w:r>
        <w:rPr>
          <w:sz w:val="22"/>
        </w:rPr>
        <w:t>une</w:t>
      </w:r>
      <w:r>
        <w:rPr>
          <w:spacing w:val="-3"/>
          <w:sz w:val="22"/>
        </w:rPr>
        <w:t> </w:t>
      </w:r>
      <w:r>
        <w:rPr>
          <w:sz w:val="22"/>
        </w:rPr>
        <w:t>journée,</w:t>
      </w:r>
      <w:r>
        <w:rPr>
          <w:spacing w:val="-3"/>
          <w:sz w:val="22"/>
        </w:rPr>
        <w:t> </w:t>
      </w:r>
      <w:r>
        <w:rPr>
          <w:sz w:val="22"/>
        </w:rPr>
        <w:t>qu’emportes-tu</w:t>
      </w:r>
      <w:r>
        <w:rPr>
          <w:spacing w:val="-3"/>
          <w:sz w:val="22"/>
        </w:rPr>
        <w:t> </w:t>
      </w:r>
      <w:r>
        <w:rPr>
          <w:sz w:val="22"/>
        </w:rPr>
        <w:t>pour</w:t>
      </w:r>
      <w:r>
        <w:rPr>
          <w:spacing w:val="-3"/>
          <w:sz w:val="22"/>
        </w:rPr>
        <w:t> </w:t>
      </w:r>
      <w:r>
        <w:rPr>
          <w:sz w:val="22"/>
        </w:rPr>
        <w:t>manger</w:t>
      </w:r>
      <w:r>
        <w:rPr>
          <w:spacing w:val="-3"/>
          <w:sz w:val="22"/>
        </w:rPr>
        <w:t> </w:t>
      </w:r>
      <w:r>
        <w:rPr>
          <w:sz w:val="22"/>
        </w:rPr>
        <w:t>?</w:t>
      </w:r>
      <w:r>
        <w:rPr>
          <w:spacing w:val="-3"/>
          <w:sz w:val="22"/>
        </w:rPr>
        <w:t> </w:t>
      </w:r>
      <w:r>
        <w:rPr>
          <w:sz w:val="22"/>
        </w:rPr>
        <w:t>Quels</w:t>
      </w:r>
      <w:r>
        <w:rPr>
          <w:spacing w:val="-3"/>
          <w:sz w:val="22"/>
        </w:rPr>
        <w:t> </w:t>
      </w:r>
      <w:r>
        <w:rPr>
          <w:sz w:val="22"/>
        </w:rPr>
        <w:t>sont,</w:t>
      </w:r>
      <w:r>
        <w:rPr>
          <w:spacing w:val="-3"/>
          <w:sz w:val="22"/>
        </w:rPr>
        <w:t> </w:t>
      </w:r>
      <w:r>
        <w:rPr>
          <w:sz w:val="22"/>
        </w:rPr>
        <w:t>pour</w:t>
      </w:r>
      <w:r>
        <w:rPr>
          <w:spacing w:val="-3"/>
          <w:sz w:val="22"/>
        </w:rPr>
        <w:t> </w:t>
      </w:r>
      <w:r>
        <w:rPr>
          <w:sz w:val="22"/>
        </w:rPr>
        <w:t>toi, les critères d'un bon repas de randonnée ?</w:t>
      </w:r>
    </w:p>
    <w:p>
      <w:pPr>
        <w:spacing w:before="1"/>
        <w:ind w:left="57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...........................................................................................................................................................</w:t>
      </w:r>
    </w:p>
    <w:p>
      <w:pPr>
        <w:spacing w:before="138"/>
        <w:ind w:left="57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1"/>
        </w:numPr>
        <w:tabs>
          <w:tab w:pos="239" w:val="left" w:leader="none"/>
        </w:tabs>
        <w:spacing w:line="369" w:lineRule="auto" w:before="137" w:after="0"/>
        <w:ind w:left="57" w:right="526" w:firstLine="0"/>
        <w:jc w:val="left"/>
        <w:rPr>
          <w:sz w:val="22"/>
        </w:rPr>
      </w:pPr>
      <w:r>
        <w:rPr>
          <w:sz w:val="22"/>
        </w:rPr>
        <w:t>-</w:t>
      </w:r>
      <w:r>
        <w:rPr>
          <w:spacing w:val="-3"/>
          <w:sz w:val="22"/>
        </w:rPr>
        <w:t> </w:t>
      </w:r>
      <w:r>
        <w:rPr>
          <w:sz w:val="22"/>
        </w:rPr>
        <w:t>Le</w:t>
      </w:r>
      <w:r>
        <w:rPr>
          <w:spacing w:val="-3"/>
          <w:sz w:val="22"/>
        </w:rPr>
        <w:t> </w:t>
      </w:r>
      <w:r>
        <w:rPr>
          <w:sz w:val="22"/>
        </w:rPr>
        <w:t>titre</w:t>
      </w:r>
      <w:r>
        <w:rPr>
          <w:spacing w:val="-3"/>
          <w:sz w:val="22"/>
        </w:rPr>
        <w:t> </w:t>
      </w:r>
      <w:r>
        <w:rPr>
          <w:sz w:val="22"/>
        </w:rPr>
        <w:t>parle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“réinventer</w:t>
      </w:r>
      <w:r>
        <w:rPr>
          <w:spacing w:val="-3"/>
          <w:sz w:val="22"/>
        </w:rPr>
        <w:t> </w:t>
      </w:r>
      <w:r>
        <w:rPr>
          <w:sz w:val="22"/>
        </w:rPr>
        <w:t>les</w:t>
      </w:r>
      <w:r>
        <w:rPr>
          <w:spacing w:val="-3"/>
          <w:sz w:val="22"/>
        </w:rPr>
        <w:t> </w:t>
      </w:r>
      <w:r>
        <w:rPr>
          <w:sz w:val="22"/>
        </w:rPr>
        <w:t>repas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randonnée”.</w:t>
      </w:r>
      <w:r>
        <w:rPr>
          <w:spacing w:val="-3"/>
          <w:sz w:val="22"/>
        </w:rPr>
        <w:t> </w:t>
      </w:r>
      <w:r>
        <w:rPr>
          <w:sz w:val="22"/>
        </w:rPr>
        <w:t>D'après</w:t>
      </w:r>
      <w:r>
        <w:rPr>
          <w:spacing w:val="-3"/>
          <w:sz w:val="22"/>
        </w:rPr>
        <w:t> </w:t>
      </w:r>
      <w:r>
        <w:rPr>
          <w:sz w:val="22"/>
        </w:rPr>
        <w:t>toi,</w:t>
      </w:r>
      <w:r>
        <w:rPr>
          <w:spacing w:val="-3"/>
          <w:sz w:val="22"/>
        </w:rPr>
        <w:t> </w:t>
      </w:r>
      <w:r>
        <w:rPr>
          <w:sz w:val="22"/>
        </w:rPr>
        <w:t>quel</w:t>
      </w:r>
      <w:r>
        <w:rPr>
          <w:spacing w:val="-3"/>
          <w:sz w:val="22"/>
        </w:rPr>
        <w:t> </w:t>
      </w:r>
      <w:r>
        <w:rPr>
          <w:sz w:val="22"/>
        </w:rPr>
        <w:t>problème</w:t>
      </w:r>
      <w:r>
        <w:rPr>
          <w:spacing w:val="-3"/>
          <w:sz w:val="22"/>
        </w:rPr>
        <w:t> </w:t>
      </w:r>
      <w:r>
        <w:rPr>
          <w:sz w:val="22"/>
        </w:rPr>
        <w:t>ces</w:t>
      </w:r>
      <w:r>
        <w:rPr>
          <w:spacing w:val="-3"/>
          <w:sz w:val="22"/>
        </w:rPr>
        <w:t> </w:t>
      </w:r>
      <w:r>
        <w:rPr>
          <w:sz w:val="22"/>
        </w:rPr>
        <w:t>jeunes veulent-ils résoudre ? Formule une hypothèse.</w:t>
      </w:r>
    </w:p>
    <w:p>
      <w:pPr>
        <w:spacing w:before="1"/>
        <w:ind w:left="57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...........................................................................................................................................................</w:t>
      </w:r>
    </w:p>
    <w:p>
      <w:pPr>
        <w:spacing w:before="137"/>
        <w:ind w:left="57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1"/>
        </w:numPr>
        <w:tabs>
          <w:tab w:pos="240" w:val="left" w:leader="none"/>
        </w:tabs>
        <w:spacing w:line="240" w:lineRule="auto" w:before="137" w:after="0"/>
        <w:ind w:left="240" w:right="0" w:hanging="183"/>
        <w:jc w:val="left"/>
        <w:rPr>
          <w:sz w:val="22"/>
        </w:rPr>
      </w:pPr>
      <w:r>
        <w:rPr>
          <w:sz w:val="22"/>
        </w:rPr>
        <w:t>-</w:t>
      </w:r>
      <w:r>
        <w:rPr>
          <w:spacing w:val="-4"/>
          <w:sz w:val="22"/>
        </w:rPr>
        <w:t> </w:t>
      </w:r>
      <w:r>
        <w:rPr>
          <w:sz w:val="22"/>
        </w:rPr>
        <w:t>Associe</w:t>
      </w:r>
      <w:r>
        <w:rPr>
          <w:spacing w:val="-3"/>
          <w:sz w:val="22"/>
        </w:rPr>
        <w:t> </w:t>
      </w:r>
      <w:r>
        <w:rPr>
          <w:sz w:val="22"/>
        </w:rPr>
        <w:t>chaque</w:t>
      </w:r>
      <w:r>
        <w:rPr>
          <w:spacing w:val="-3"/>
          <w:sz w:val="22"/>
        </w:rPr>
        <w:t> </w:t>
      </w:r>
      <w:r>
        <w:rPr>
          <w:sz w:val="22"/>
        </w:rPr>
        <w:t>mot</w:t>
      </w:r>
      <w:r>
        <w:rPr>
          <w:spacing w:val="-4"/>
          <w:sz w:val="22"/>
        </w:rPr>
        <w:t> </w:t>
      </w:r>
      <w:r>
        <w:rPr>
          <w:sz w:val="22"/>
        </w:rPr>
        <w:t>à</w:t>
      </w:r>
      <w:r>
        <w:rPr>
          <w:spacing w:val="-3"/>
          <w:sz w:val="22"/>
        </w:rPr>
        <w:t> </w:t>
      </w:r>
      <w:r>
        <w:rPr>
          <w:sz w:val="22"/>
        </w:rPr>
        <w:t>sa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définition.</w:t>
      </w:r>
    </w:p>
    <w:p>
      <w:pPr>
        <w:pStyle w:val="BodyText"/>
        <w:spacing w:before="3"/>
        <w:rPr>
          <w:sz w:val="15"/>
        </w:rPr>
      </w:pPr>
      <w:r>
        <w:rPr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756284</wp:posOffset>
                </wp:positionH>
                <wp:positionV relativeFrom="paragraph">
                  <wp:posOffset>127292</wp:posOffset>
                </wp:positionV>
                <wp:extent cx="1168400" cy="2038985"/>
                <wp:effectExtent l="0" t="0" r="0" b="0"/>
                <wp:wrapTopAndBottom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1168400" cy="2038985"/>
                          <a:chExt cx="1168400" cy="203898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1168400" cy="2038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8400" h="2038985">
                                <a:moveTo>
                                  <a:pt x="986901" y="2038668"/>
                                </a:moveTo>
                                <a:lnTo>
                                  <a:pt x="181043" y="2038668"/>
                                </a:lnTo>
                                <a:lnTo>
                                  <a:pt x="132914" y="2032201"/>
                                </a:lnTo>
                                <a:lnTo>
                                  <a:pt x="89667" y="2013951"/>
                                </a:lnTo>
                                <a:lnTo>
                                  <a:pt x="53026" y="1985642"/>
                                </a:lnTo>
                                <a:lnTo>
                                  <a:pt x="24717" y="1949001"/>
                                </a:lnTo>
                                <a:lnTo>
                                  <a:pt x="6467" y="1905753"/>
                                </a:lnTo>
                                <a:lnTo>
                                  <a:pt x="0" y="1857625"/>
                                </a:lnTo>
                                <a:lnTo>
                                  <a:pt x="0" y="181043"/>
                                </a:lnTo>
                                <a:lnTo>
                                  <a:pt x="6467" y="132914"/>
                                </a:lnTo>
                                <a:lnTo>
                                  <a:pt x="24717" y="89667"/>
                                </a:lnTo>
                                <a:lnTo>
                                  <a:pt x="53026" y="53026"/>
                                </a:lnTo>
                                <a:lnTo>
                                  <a:pt x="89667" y="24717"/>
                                </a:lnTo>
                                <a:lnTo>
                                  <a:pt x="132914" y="6467"/>
                                </a:lnTo>
                                <a:lnTo>
                                  <a:pt x="181043" y="0"/>
                                </a:lnTo>
                                <a:lnTo>
                                  <a:pt x="986901" y="0"/>
                                </a:lnTo>
                                <a:lnTo>
                                  <a:pt x="1035029" y="6467"/>
                                </a:lnTo>
                                <a:lnTo>
                                  <a:pt x="1078277" y="24717"/>
                                </a:lnTo>
                                <a:lnTo>
                                  <a:pt x="1114918" y="53026"/>
                                </a:lnTo>
                                <a:lnTo>
                                  <a:pt x="1143226" y="89667"/>
                                </a:lnTo>
                                <a:lnTo>
                                  <a:pt x="1161477" y="132914"/>
                                </a:lnTo>
                                <a:lnTo>
                                  <a:pt x="1167944" y="181043"/>
                                </a:lnTo>
                                <a:lnTo>
                                  <a:pt x="1167944" y="1857625"/>
                                </a:lnTo>
                                <a:lnTo>
                                  <a:pt x="1161477" y="1905753"/>
                                </a:lnTo>
                                <a:lnTo>
                                  <a:pt x="1143226" y="1949001"/>
                                </a:lnTo>
                                <a:lnTo>
                                  <a:pt x="1114918" y="1985642"/>
                                </a:lnTo>
                                <a:lnTo>
                                  <a:pt x="1078277" y="2013951"/>
                                </a:lnTo>
                                <a:lnTo>
                                  <a:pt x="1035029" y="2032201"/>
                                </a:lnTo>
                                <a:lnTo>
                                  <a:pt x="986901" y="20386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4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116308" y="123107"/>
                            <a:ext cx="789305" cy="1562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6" w:lineRule="exact"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1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-</w:t>
                              </w:r>
                              <w:r>
                                <w:rPr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lyophilisé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116308" y="656708"/>
                            <a:ext cx="905510" cy="1562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6" w:lineRule="exact"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2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-</w:t>
                              </w:r>
                              <w:r>
                                <w:rPr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déshydraté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116308" y="1190309"/>
                            <a:ext cx="587375" cy="1562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6" w:lineRule="exact"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3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-</w:t>
                              </w:r>
                              <w:r>
                                <w:rPr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additif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116308" y="1723910"/>
                            <a:ext cx="812800" cy="1562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6" w:lineRule="exact"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4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-</w:t>
                              </w:r>
                              <w:r>
                                <w:rPr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de</w:t>
                              </w:r>
                              <w:r>
                                <w:rPr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saison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9.549992pt;margin-top:10.02305pt;width:92pt;height:160.550pt;mso-position-horizontal-relative:page;mso-position-vertical-relative:paragraph;z-index:-15728640;mso-wrap-distance-left:0;mso-wrap-distance-right:0" id="docshapegroup3" coordorigin="1191,200" coordsize="1840,3211">
                <v:shape style="position:absolute;left:1191;top:200;width:1840;height:3211" id="docshape4" coordorigin="1191,200" coordsize="1840,3211" path="m2745,3411l1476,3411,1400,3401,1332,3372,1275,3327,1230,3270,1201,3202,1191,3126,1191,486,1201,410,1230,342,1275,284,1332,239,1400,211,1476,200,2745,200,2821,211,2889,239,2947,284,2991,342,3020,410,3030,486,3030,3126,3020,3202,2991,3270,2947,3327,2889,3372,2821,3401,2745,3411xe" filled="true" fillcolor="#f1f4f5" stroked="false">
                  <v:path arrowok="t"/>
                  <v:fill type="solid"/>
                </v:shape>
                <v:shape style="position:absolute;left:1374;top:394;width:1243;height:246" type="#_x0000_t202" id="docshape5" filled="false" stroked="false">
                  <v:textbox inset="0,0,0,0">
                    <w:txbxContent>
                      <w:p>
                        <w:pPr>
                          <w:spacing w:line="246" w:lineRule="exact"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1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-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sz w:val="22"/>
                          </w:rPr>
                          <w:t>lyophilisé</w:t>
                        </w:r>
                      </w:p>
                    </w:txbxContent>
                  </v:textbox>
                  <w10:wrap type="none"/>
                </v:shape>
                <v:shape style="position:absolute;left:1374;top:1234;width:1426;height:246" type="#_x0000_t202" id="docshape6" filled="false" stroked="false">
                  <v:textbox inset="0,0,0,0">
                    <w:txbxContent>
                      <w:p>
                        <w:pPr>
                          <w:spacing w:line="246" w:lineRule="exact"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2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-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sz w:val="22"/>
                          </w:rPr>
                          <w:t>déshydraté</w:t>
                        </w:r>
                      </w:p>
                    </w:txbxContent>
                  </v:textbox>
                  <w10:wrap type="none"/>
                </v:shape>
                <v:shape style="position:absolute;left:1374;top:2074;width:925;height:246" type="#_x0000_t202" id="docshape7" filled="false" stroked="false">
                  <v:textbox inset="0,0,0,0">
                    <w:txbxContent>
                      <w:p>
                        <w:pPr>
                          <w:spacing w:line="246" w:lineRule="exact"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3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-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sz w:val="22"/>
                          </w:rPr>
                          <w:t>additif</w:t>
                        </w:r>
                      </w:p>
                    </w:txbxContent>
                  </v:textbox>
                  <w10:wrap type="none"/>
                </v:shape>
                <v:shape style="position:absolute;left:1374;top:2915;width:1280;height:246" type="#_x0000_t202" id="docshape8" filled="false" stroked="false">
                  <v:textbox inset="0,0,0,0">
                    <w:txbxContent>
                      <w:p>
                        <w:pPr>
                          <w:spacing w:line="246" w:lineRule="exact"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4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-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de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pacing w:val="-2"/>
                            <w:sz w:val="22"/>
                          </w:rPr>
                          <w:t>saison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  <w:r>
        <w:rPr>
          <w:sz w:val="15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2096854</wp:posOffset>
                </wp:positionH>
                <wp:positionV relativeFrom="paragraph">
                  <wp:posOffset>127293</wp:posOffset>
                </wp:positionV>
                <wp:extent cx="4706620" cy="2038985"/>
                <wp:effectExtent l="0" t="0" r="0" b="0"/>
                <wp:wrapTopAndBottom/>
                <wp:docPr id="10" name="Group 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" name="Group 10"/>
                      <wpg:cNvGrpSpPr/>
                      <wpg:grpSpPr>
                        <a:xfrm>
                          <a:off x="0" y="0"/>
                          <a:ext cx="4706620" cy="2038985"/>
                          <a:chExt cx="4706620" cy="2038985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0"/>
                            <a:ext cx="4706620" cy="20389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06620" h="2038985">
                                <a:moveTo>
                                  <a:pt x="4528667" y="2038668"/>
                                </a:moveTo>
                                <a:lnTo>
                                  <a:pt x="181043" y="2038668"/>
                                </a:lnTo>
                                <a:lnTo>
                                  <a:pt x="132914" y="2032201"/>
                                </a:lnTo>
                                <a:lnTo>
                                  <a:pt x="89667" y="2013950"/>
                                </a:lnTo>
                                <a:lnTo>
                                  <a:pt x="53026" y="1985642"/>
                                </a:lnTo>
                                <a:lnTo>
                                  <a:pt x="24717" y="1949001"/>
                                </a:lnTo>
                                <a:lnTo>
                                  <a:pt x="6467" y="1905753"/>
                                </a:lnTo>
                                <a:lnTo>
                                  <a:pt x="0" y="1857625"/>
                                </a:lnTo>
                                <a:lnTo>
                                  <a:pt x="0" y="181043"/>
                                </a:lnTo>
                                <a:lnTo>
                                  <a:pt x="6467" y="132914"/>
                                </a:lnTo>
                                <a:lnTo>
                                  <a:pt x="24717" y="89667"/>
                                </a:lnTo>
                                <a:lnTo>
                                  <a:pt x="53026" y="53026"/>
                                </a:lnTo>
                                <a:lnTo>
                                  <a:pt x="89667" y="24717"/>
                                </a:lnTo>
                                <a:lnTo>
                                  <a:pt x="132914" y="6467"/>
                                </a:lnTo>
                                <a:lnTo>
                                  <a:pt x="181043" y="0"/>
                                </a:lnTo>
                                <a:lnTo>
                                  <a:pt x="4528667" y="0"/>
                                </a:lnTo>
                                <a:lnTo>
                                  <a:pt x="4576795" y="6467"/>
                                </a:lnTo>
                                <a:lnTo>
                                  <a:pt x="4620042" y="24717"/>
                                </a:lnTo>
                                <a:lnTo>
                                  <a:pt x="4656683" y="53026"/>
                                </a:lnTo>
                                <a:lnTo>
                                  <a:pt x="4684992" y="89667"/>
                                </a:lnTo>
                                <a:lnTo>
                                  <a:pt x="4703242" y="132914"/>
                                </a:lnTo>
                                <a:lnTo>
                                  <a:pt x="4706456" y="156833"/>
                                </a:lnTo>
                                <a:lnTo>
                                  <a:pt x="4706456" y="1881835"/>
                                </a:lnTo>
                                <a:lnTo>
                                  <a:pt x="4684992" y="1949001"/>
                                </a:lnTo>
                                <a:lnTo>
                                  <a:pt x="4656683" y="1985642"/>
                                </a:lnTo>
                                <a:lnTo>
                                  <a:pt x="4620042" y="2013950"/>
                                </a:lnTo>
                                <a:lnTo>
                                  <a:pt x="4576795" y="2032201"/>
                                </a:lnTo>
                                <a:lnTo>
                                  <a:pt x="4528667" y="20386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3E7E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0" y="0"/>
                            <a:ext cx="4706620" cy="20389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40" w:lineRule="auto" w:before="183"/>
                                <w:ind w:left="248" w:right="366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a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-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se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dit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d'un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aliment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dont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on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a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retiré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l'eau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afin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de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le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conserver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plus longtemps et d'alléger son poids.</w:t>
                              </w:r>
                            </w:p>
                            <w:p>
                              <w:pPr>
                                <w:spacing w:line="340" w:lineRule="auto" w:before="2"/>
                                <w:ind w:left="248" w:right="366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b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-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substance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ajoutée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à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un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produit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alimentaire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pour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en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améliorer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la conservation, le goût, la couleur ou la texture.</w:t>
                              </w:r>
                            </w:p>
                            <w:p>
                              <w:pPr>
                                <w:spacing w:line="340" w:lineRule="auto" w:before="1"/>
                                <w:ind w:left="248" w:right="366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c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-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se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dit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d'un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produit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congelé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puis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séché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sous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vide,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ce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qui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retire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l'eau tout en préservant la forme et les qualités de l'aliment.</w:t>
                              </w:r>
                            </w:p>
                            <w:p>
                              <w:pPr>
                                <w:spacing w:line="340" w:lineRule="auto" w:before="2"/>
                                <w:ind w:left="248" w:right="366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d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-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se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dit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d'un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fruit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ou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d'un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légume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récolté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et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consommé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à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la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période de l'année où il pousse naturellement.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65.106628pt;margin-top:10.023093pt;width:370.6pt;height:160.550pt;mso-position-horizontal-relative:page;mso-position-vertical-relative:paragraph;z-index:-15728128;mso-wrap-distance-left:0;mso-wrap-distance-right:0" id="docshapegroup9" coordorigin="3302,200" coordsize="7412,3211">
                <v:shape style="position:absolute;left:3302;top:200;width:7412;height:3211" id="docshape10" coordorigin="3302,200" coordsize="7412,3211" path="m10434,3411l3587,3411,3511,3401,3443,3372,3386,3327,3341,3270,3312,3202,3302,3126,3302,486,3312,410,3341,342,3386,284,3443,239,3511,211,3587,200,10434,200,10510,211,10578,239,10635,284,10680,342,10709,410,10714,447,10714,3164,10680,3270,10635,3327,10578,3372,10510,3401,10434,3411xe" filled="true" fillcolor="#e3e7eb" stroked="false">
                  <v:path arrowok="t"/>
                  <v:fill type="solid"/>
                </v:shape>
                <v:shape style="position:absolute;left:3302;top:200;width:7412;height:3211" type="#_x0000_t202" id="docshape11" filled="false" stroked="false">
                  <v:textbox inset="0,0,0,0">
                    <w:txbxContent>
                      <w:p>
                        <w:pPr>
                          <w:spacing w:line="340" w:lineRule="auto" w:before="183"/>
                          <w:ind w:left="248" w:right="366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a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-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se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dit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d'un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aliment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dont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on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a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retiré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l'eau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afin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de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le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conserver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plus longtemps et d'alléger son poids.</w:t>
                        </w:r>
                      </w:p>
                      <w:p>
                        <w:pPr>
                          <w:spacing w:line="340" w:lineRule="auto" w:before="2"/>
                          <w:ind w:left="248" w:right="366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b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-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substance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ajoutée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à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un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produit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alimentaire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pour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en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améliorer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la conservation, le goût, la couleur ou la texture.</w:t>
                        </w:r>
                      </w:p>
                      <w:p>
                        <w:pPr>
                          <w:spacing w:line="340" w:lineRule="auto" w:before="1"/>
                          <w:ind w:left="248" w:right="366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c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-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se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dit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d'un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produit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congelé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puis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séché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sous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vide,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ce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qui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retire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l'eau tout en préservant la forme et les qualités de l'aliment.</w:t>
                        </w:r>
                      </w:p>
                      <w:p>
                        <w:pPr>
                          <w:spacing w:line="340" w:lineRule="auto" w:before="2"/>
                          <w:ind w:left="248" w:right="366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d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-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se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dit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d'un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fruit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ou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d'un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légume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récolté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et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consommé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à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la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période de l'année où il pousse naturellement.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190"/>
        <w:rPr>
          <w:sz w:val="20"/>
        </w:rPr>
      </w:pPr>
    </w:p>
    <w:tbl>
      <w:tblPr>
        <w:tblW w:w="0" w:type="auto"/>
        <w:jc w:val="left"/>
        <w:tblInd w:w="256" w:type="dxa"/>
        <w:tblBorders>
          <w:top w:val="single" w:sz="6" w:space="0" w:color="869EA6"/>
          <w:left w:val="single" w:sz="6" w:space="0" w:color="869EA6"/>
          <w:bottom w:val="single" w:sz="6" w:space="0" w:color="869EA6"/>
          <w:right w:val="single" w:sz="6" w:space="0" w:color="869EA6"/>
          <w:insideH w:val="single" w:sz="6" w:space="0" w:color="869EA6"/>
          <w:insideV w:val="single" w:sz="6" w:space="0" w:color="869EA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74"/>
        <w:gridCol w:w="774"/>
        <w:gridCol w:w="774"/>
        <w:gridCol w:w="774"/>
      </w:tblGrid>
      <w:tr>
        <w:trPr>
          <w:trHeight w:val="720" w:hRule="atLeast"/>
        </w:trPr>
        <w:tc>
          <w:tcPr>
            <w:tcW w:w="774" w:type="dxa"/>
            <w:shd w:val="clear" w:color="auto" w:fill="F1F4F5"/>
          </w:tcPr>
          <w:p>
            <w:pPr>
              <w:pStyle w:val="TableParagraph"/>
              <w:spacing w:before="214"/>
              <w:ind w:left="17" w:right="2"/>
              <w:jc w:val="center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1</w:t>
            </w:r>
          </w:p>
        </w:tc>
        <w:tc>
          <w:tcPr>
            <w:tcW w:w="774" w:type="dxa"/>
            <w:shd w:val="clear" w:color="auto" w:fill="F1F4F5"/>
          </w:tcPr>
          <w:p>
            <w:pPr>
              <w:pStyle w:val="TableParagraph"/>
              <w:spacing w:before="214"/>
              <w:ind w:left="17" w:right="2"/>
              <w:jc w:val="center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2</w:t>
            </w:r>
          </w:p>
        </w:tc>
        <w:tc>
          <w:tcPr>
            <w:tcW w:w="774" w:type="dxa"/>
            <w:shd w:val="clear" w:color="auto" w:fill="F1F4F5"/>
          </w:tcPr>
          <w:p>
            <w:pPr>
              <w:pStyle w:val="TableParagraph"/>
              <w:spacing w:before="214"/>
              <w:ind w:left="17" w:right="1"/>
              <w:jc w:val="center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3</w:t>
            </w:r>
          </w:p>
        </w:tc>
        <w:tc>
          <w:tcPr>
            <w:tcW w:w="774" w:type="dxa"/>
            <w:shd w:val="clear" w:color="auto" w:fill="F1F4F5"/>
          </w:tcPr>
          <w:p>
            <w:pPr>
              <w:pStyle w:val="TableParagraph"/>
              <w:spacing w:before="214"/>
              <w:ind w:left="17"/>
              <w:jc w:val="center"/>
              <w:rPr>
                <w:b/>
                <w:sz w:val="22"/>
              </w:rPr>
            </w:pPr>
            <w:r>
              <w:rPr>
                <w:b/>
                <w:spacing w:val="-10"/>
                <w:sz w:val="22"/>
              </w:rPr>
              <w:t>4</w:t>
            </w:r>
          </w:p>
        </w:tc>
      </w:tr>
      <w:tr>
        <w:trPr>
          <w:trHeight w:val="734" w:hRule="atLeast"/>
        </w:trPr>
        <w:tc>
          <w:tcPr>
            <w:tcW w:w="77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7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7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  <w:tc>
          <w:tcPr>
            <w:tcW w:w="774" w:type="dxa"/>
          </w:tcPr>
          <w:p>
            <w:pPr>
              <w:pStyle w:val="TableParagraph"/>
              <w:rPr>
                <w:rFonts w:ascii="Times New Roman"/>
                <w:sz w:val="22"/>
              </w:rPr>
            </w:pPr>
          </w:p>
        </w:tc>
      </w:tr>
    </w:tbl>
    <w:p>
      <w:pPr>
        <w:pStyle w:val="BodyText"/>
        <w:spacing w:before="0"/>
      </w:pPr>
    </w:p>
    <w:p>
      <w:pPr>
        <w:pStyle w:val="BodyText"/>
        <w:spacing w:before="62"/>
      </w:pPr>
    </w:p>
    <w:p>
      <w:pPr>
        <w:pStyle w:val="Heading1"/>
        <w:spacing w:line="369" w:lineRule="auto"/>
        <w:ind w:left="241"/>
      </w:pPr>
      <w:r>
        <w:rPr/>
        <w:t>Lis</w:t>
      </w:r>
      <w:r>
        <w:rPr>
          <w:spacing w:val="-4"/>
        </w:rPr>
        <w:t> </w:t>
      </w:r>
      <w:hyperlink r:id="rId7">
        <w:r>
          <w:rPr>
            <w:u w:val="single"/>
          </w:rPr>
          <w:t>le</w:t>
        </w:r>
        <w:r>
          <w:rPr>
            <w:spacing w:val="-4"/>
            <w:u w:val="single"/>
          </w:rPr>
          <w:t> </w:t>
        </w:r>
        <w:r>
          <w:rPr>
            <w:u w:val="single"/>
          </w:rPr>
          <w:t>texte</w:t>
        </w:r>
        <w:r>
          <w:rPr>
            <w:spacing w:val="-4"/>
            <w:u w:val="single"/>
          </w:rPr>
          <w:t> </w:t>
        </w:r>
        <w:r>
          <w:rPr>
            <w:u w:val="single"/>
          </w:rPr>
          <w:t>“Lowpact</w:t>
        </w:r>
        <w:r>
          <w:rPr>
            <w:u w:val="none"/>
          </w:rPr>
          <w:t>,</w:t>
        </w:r>
        <w:r>
          <w:rPr>
            <w:u w:val="single"/>
          </w:rPr>
          <w:t> ces</w:t>
        </w:r>
        <w:r>
          <w:rPr>
            <w:spacing w:val="-4"/>
            <w:u w:val="none"/>
          </w:rPr>
          <w:t> </w:t>
        </w:r>
        <w:r>
          <w:rPr>
            <w:u w:val="none"/>
          </w:rPr>
          <w:t>j</w:t>
        </w:r>
        <w:r>
          <w:rPr>
            <w:u w:val="single"/>
          </w:rPr>
          <w:t>eunes</w:t>
        </w:r>
        <w:r>
          <w:rPr>
            <w:spacing w:val="-4"/>
            <w:u w:val="single"/>
          </w:rPr>
          <w:t> </w:t>
        </w:r>
        <w:r>
          <w:rPr>
            <w:u w:val="single"/>
          </w:rPr>
          <w:t>Belges</w:t>
        </w:r>
        <w:r>
          <w:rPr>
            <w:spacing w:val="-4"/>
            <w:u w:val="single"/>
          </w:rPr>
          <w:t> </w:t>
        </w:r>
        <w:r>
          <w:rPr>
            <w:u w:val="single"/>
          </w:rPr>
          <w:t>qui</w:t>
        </w:r>
        <w:r>
          <w:rPr>
            <w:spacing w:val="-4"/>
            <w:u w:val="single"/>
          </w:rPr>
          <w:t> </w:t>
        </w:r>
        <w:r>
          <w:rPr>
            <w:u w:val="single"/>
          </w:rPr>
          <w:t>veulent</w:t>
        </w:r>
        <w:r>
          <w:rPr>
            <w:spacing w:val="-4"/>
            <w:u w:val="single"/>
          </w:rPr>
          <w:t> </w:t>
        </w:r>
        <w:r>
          <w:rPr>
            <w:u w:val="single"/>
          </w:rPr>
          <w:t>réinventer</w:t>
        </w:r>
        <w:r>
          <w:rPr>
            <w:spacing w:val="-4"/>
            <w:u w:val="single"/>
          </w:rPr>
          <w:t> </w:t>
        </w:r>
        <w:r>
          <w:rPr>
            <w:u w:val="single"/>
          </w:rPr>
          <w:t>les</w:t>
        </w:r>
        <w:r>
          <w:rPr>
            <w:spacing w:val="-4"/>
            <w:u w:val="single"/>
          </w:rPr>
          <w:t> </w:t>
        </w:r>
        <w:r>
          <w:rPr>
            <w:u w:val="single"/>
          </w:rPr>
          <w:t>repas</w:t>
        </w:r>
        <w:r>
          <w:rPr>
            <w:spacing w:val="-4"/>
            <w:u w:val="single"/>
          </w:rPr>
          <w:t> </w:t>
        </w:r>
        <w:r>
          <w:rPr>
            <w:u w:val="single"/>
          </w:rPr>
          <w:t>de</w:t>
        </w:r>
        <w:r>
          <w:rPr>
            <w:spacing w:val="-4"/>
            <w:u w:val="single"/>
          </w:rPr>
          <w:t> </w:t>
        </w:r>
        <w:r>
          <w:rPr>
            <w:u w:val="single"/>
          </w:rPr>
          <w:t>randonnée”</w:t>
        </w:r>
      </w:hyperlink>
      <w:r>
        <w:rPr>
          <w:spacing w:val="-3"/>
          <w:u w:val="none"/>
        </w:rPr>
        <w:t> </w:t>
      </w:r>
      <w:r>
        <w:rPr>
          <w:u w:val="none"/>
        </w:rPr>
        <w:t>et réponds aux questions.</w:t>
      </w:r>
    </w:p>
    <w:p>
      <w:pPr>
        <w:pStyle w:val="ListParagraph"/>
        <w:numPr>
          <w:ilvl w:val="0"/>
          <w:numId w:val="1"/>
        </w:numPr>
        <w:tabs>
          <w:tab w:pos="424" w:val="left" w:leader="none"/>
        </w:tabs>
        <w:spacing w:line="240" w:lineRule="auto" w:before="1" w:after="0"/>
        <w:ind w:left="424" w:right="0" w:hanging="183"/>
        <w:jc w:val="left"/>
        <w:rPr>
          <w:sz w:val="22"/>
        </w:rPr>
      </w:pPr>
      <w:r>
        <w:rPr>
          <w:sz w:val="22"/>
        </w:rPr>
        <w:t>-</w:t>
      </w:r>
      <w:r>
        <w:rPr>
          <w:spacing w:val="-8"/>
          <w:sz w:val="22"/>
        </w:rPr>
        <w:t> </w:t>
      </w:r>
      <w:r>
        <w:rPr>
          <w:sz w:val="22"/>
        </w:rPr>
        <w:t>Selon</w:t>
      </w:r>
      <w:r>
        <w:rPr>
          <w:spacing w:val="-5"/>
          <w:sz w:val="22"/>
        </w:rPr>
        <w:t> </w:t>
      </w:r>
      <w:r>
        <w:rPr>
          <w:sz w:val="22"/>
        </w:rPr>
        <w:t>Martin,</w:t>
      </w:r>
      <w:r>
        <w:rPr>
          <w:spacing w:val="-6"/>
          <w:sz w:val="22"/>
        </w:rPr>
        <w:t> </w:t>
      </w:r>
      <w:r>
        <w:rPr>
          <w:sz w:val="22"/>
        </w:rPr>
        <w:t>quels</w:t>
      </w:r>
      <w:r>
        <w:rPr>
          <w:spacing w:val="-5"/>
          <w:sz w:val="22"/>
        </w:rPr>
        <w:t> </w:t>
      </w:r>
      <w:r>
        <w:rPr>
          <w:sz w:val="22"/>
        </w:rPr>
        <w:t>sont</w:t>
      </w:r>
      <w:r>
        <w:rPr>
          <w:spacing w:val="-6"/>
          <w:sz w:val="22"/>
        </w:rPr>
        <w:t> </w:t>
      </w:r>
      <w:r>
        <w:rPr>
          <w:sz w:val="22"/>
        </w:rPr>
        <w:t>les</w:t>
      </w:r>
      <w:r>
        <w:rPr>
          <w:spacing w:val="-5"/>
          <w:sz w:val="22"/>
        </w:rPr>
        <w:t> </w:t>
      </w:r>
      <w:r>
        <w:rPr>
          <w:sz w:val="22"/>
        </w:rPr>
        <w:t>trois</w:t>
      </w:r>
      <w:r>
        <w:rPr>
          <w:spacing w:val="-6"/>
          <w:sz w:val="22"/>
        </w:rPr>
        <w:t> </w:t>
      </w:r>
      <w:r>
        <w:rPr>
          <w:sz w:val="22"/>
        </w:rPr>
        <w:t>principaux</w:t>
      </w:r>
      <w:r>
        <w:rPr>
          <w:spacing w:val="-5"/>
          <w:sz w:val="22"/>
        </w:rPr>
        <w:t> </w:t>
      </w:r>
      <w:r>
        <w:rPr>
          <w:sz w:val="22"/>
        </w:rPr>
        <w:t>défauts</w:t>
      </w:r>
      <w:r>
        <w:rPr>
          <w:spacing w:val="-6"/>
          <w:sz w:val="22"/>
        </w:rPr>
        <w:t> </w:t>
      </w:r>
      <w:r>
        <w:rPr>
          <w:sz w:val="22"/>
        </w:rPr>
        <w:t>des</w:t>
      </w:r>
      <w:r>
        <w:rPr>
          <w:spacing w:val="-5"/>
          <w:sz w:val="22"/>
        </w:rPr>
        <w:t> </w:t>
      </w:r>
      <w:r>
        <w:rPr>
          <w:sz w:val="22"/>
        </w:rPr>
        <w:t>repas</w:t>
      </w:r>
      <w:r>
        <w:rPr>
          <w:spacing w:val="-6"/>
          <w:sz w:val="22"/>
        </w:rPr>
        <w:t> </w:t>
      </w:r>
      <w:r>
        <w:rPr>
          <w:sz w:val="22"/>
        </w:rPr>
        <w:t>de</w:t>
      </w:r>
      <w:r>
        <w:rPr>
          <w:spacing w:val="-5"/>
          <w:sz w:val="22"/>
        </w:rPr>
        <w:t> </w:t>
      </w:r>
      <w:r>
        <w:rPr>
          <w:sz w:val="22"/>
        </w:rPr>
        <w:t>randonnée</w:t>
      </w:r>
      <w:r>
        <w:rPr>
          <w:spacing w:val="-6"/>
          <w:sz w:val="22"/>
        </w:rPr>
        <w:t> </w:t>
      </w:r>
      <w:r>
        <w:rPr>
          <w:sz w:val="22"/>
        </w:rPr>
        <w:t>industriels</w:t>
      </w:r>
      <w:r>
        <w:rPr>
          <w:spacing w:val="-5"/>
          <w:sz w:val="22"/>
        </w:rPr>
        <w:t> </w:t>
      </w:r>
      <w:r>
        <w:rPr>
          <w:spacing w:val="-10"/>
          <w:sz w:val="22"/>
        </w:rPr>
        <w:t>?</w:t>
      </w:r>
    </w:p>
    <w:p>
      <w:pPr>
        <w:spacing w:before="137"/>
        <w:ind w:left="241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1"/>
        </w:numPr>
        <w:tabs>
          <w:tab w:pos="423" w:val="left" w:leader="none"/>
        </w:tabs>
        <w:spacing w:line="240" w:lineRule="auto" w:before="138" w:after="0"/>
        <w:ind w:left="423" w:right="0" w:hanging="182"/>
        <w:jc w:val="left"/>
        <w:rPr>
          <w:sz w:val="22"/>
        </w:rPr>
      </w:pPr>
      <w:r>
        <w:rPr>
          <w:sz w:val="22"/>
        </w:rPr>
        <w:t>-</w:t>
      </w:r>
      <w:r>
        <w:rPr>
          <w:spacing w:val="-7"/>
          <w:sz w:val="22"/>
        </w:rPr>
        <w:t> </w:t>
      </w:r>
      <w:r>
        <w:rPr>
          <w:sz w:val="22"/>
        </w:rPr>
        <w:t>Quels</w:t>
      </w:r>
      <w:r>
        <w:rPr>
          <w:spacing w:val="-5"/>
          <w:sz w:val="22"/>
        </w:rPr>
        <w:t> </w:t>
      </w:r>
      <w:r>
        <w:rPr>
          <w:sz w:val="22"/>
        </w:rPr>
        <w:t>sont</w:t>
      </w:r>
      <w:r>
        <w:rPr>
          <w:spacing w:val="-4"/>
          <w:sz w:val="22"/>
        </w:rPr>
        <w:t> </w:t>
      </w:r>
      <w:r>
        <w:rPr>
          <w:sz w:val="22"/>
        </w:rPr>
        <w:t>les</w:t>
      </w:r>
      <w:r>
        <w:rPr>
          <w:spacing w:val="-5"/>
          <w:sz w:val="22"/>
        </w:rPr>
        <w:t> </w:t>
      </w:r>
      <w:r>
        <w:rPr>
          <w:sz w:val="22"/>
        </w:rPr>
        <w:t>grands</w:t>
      </w:r>
      <w:r>
        <w:rPr>
          <w:spacing w:val="-4"/>
          <w:sz w:val="22"/>
        </w:rPr>
        <w:t> </w:t>
      </w:r>
      <w:r>
        <w:rPr>
          <w:sz w:val="22"/>
        </w:rPr>
        <w:t>principes</w:t>
      </w:r>
      <w:r>
        <w:rPr>
          <w:spacing w:val="-5"/>
          <w:sz w:val="22"/>
        </w:rPr>
        <w:t> </w:t>
      </w:r>
      <w:r>
        <w:rPr>
          <w:sz w:val="22"/>
        </w:rPr>
        <w:t>des</w:t>
      </w:r>
      <w:r>
        <w:rPr>
          <w:spacing w:val="-4"/>
          <w:sz w:val="22"/>
        </w:rPr>
        <w:t> </w:t>
      </w:r>
      <w:r>
        <w:rPr>
          <w:sz w:val="22"/>
        </w:rPr>
        <w:t>repas</w:t>
      </w:r>
      <w:r>
        <w:rPr>
          <w:spacing w:val="-5"/>
          <w:sz w:val="22"/>
        </w:rPr>
        <w:t> </w:t>
      </w:r>
      <w:r>
        <w:rPr>
          <w:sz w:val="22"/>
        </w:rPr>
        <w:t>Lowpact</w:t>
      </w:r>
      <w:r>
        <w:rPr>
          <w:spacing w:val="-4"/>
          <w:sz w:val="22"/>
        </w:rPr>
        <w:t> </w:t>
      </w:r>
      <w:r>
        <w:rPr>
          <w:sz w:val="22"/>
        </w:rPr>
        <w:t>?</w:t>
      </w:r>
      <w:r>
        <w:rPr>
          <w:spacing w:val="-5"/>
          <w:sz w:val="22"/>
        </w:rPr>
        <w:t> </w:t>
      </w:r>
      <w:r>
        <w:rPr>
          <w:sz w:val="22"/>
        </w:rPr>
        <w:t>Cites-en</w:t>
      </w:r>
      <w:r>
        <w:rPr>
          <w:spacing w:val="-4"/>
          <w:sz w:val="22"/>
        </w:rPr>
        <w:t> </w:t>
      </w:r>
      <w:r>
        <w:rPr>
          <w:sz w:val="22"/>
        </w:rPr>
        <w:t>au</w:t>
      </w:r>
      <w:r>
        <w:rPr>
          <w:spacing w:val="-5"/>
          <w:sz w:val="22"/>
        </w:rPr>
        <w:t> </w:t>
      </w:r>
      <w:r>
        <w:rPr>
          <w:sz w:val="22"/>
        </w:rPr>
        <w:t>moins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trois.</w:t>
      </w:r>
    </w:p>
    <w:p>
      <w:pPr>
        <w:spacing w:before="137"/>
        <w:ind w:left="241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...........................................................................................................................................................</w:t>
      </w:r>
    </w:p>
    <w:p>
      <w:pPr>
        <w:spacing w:before="137"/>
        <w:ind w:left="241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...........................................................................................................................................................</w:t>
      </w:r>
    </w:p>
    <w:p>
      <w:pPr>
        <w:spacing w:after="0"/>
        <w:jc w:val="left"/>
        <w:rPr>
          <w:sz w:val="22"/>
        </w:rPr>
        <w:sectPr>
          <w:type w:val="continuous"/>
          <w:pgSz w:w="11910" w:h="16850"/>
          <w:pgMar w:header="0" w:footer="921" w:top="860" w:bottom="1120" w:left="1133" w:right="992"/>
        </w:sectPr>
      </w:pPr>
    </w:p>
    <w:p>
      <w:pPr>
        <w:pStyle w:val="ListParagraph"/>
        <w:numPr>
          <w:ilvl w:val="0"/>
          <w:numId w:val="1"/>
        </w:numPr>
        <w:tabs>
          <w:tab w:pos="239" w:val="left" w:leader="none"/>
        </w:tabs>
        <w:spacing w:line="240" w:lineRule="auto" w:before="70" w:after="0"/>
        <w:ind w:left="239" w:right="0" w:hanging="182"/>
        <w:jc w:val="left"/>
        <w:rPr>
          <w:sz w:val="22"/>
        </w:rPr>
      </w:pPr>
      <w:bookmarkStart w:name="Complémentarité : la clé de la réussite " w:id="2"/>
      <w:bookmarkEnd w:id="2"/>
      <w:r>
        <w:rPr/>
      </w:r>
      <w:r>
        <w:rPr>
          <w:sz w:val="22"/>
        </w:rPr>
        <w:t>-</w:t>
      </w:r>
      <w:r>
        <w:rPr>
          <w:spacing w:val="-6"/>
          <w:sz w:val="22"/>
        </w:rPr>
        <w:t> </w:t>
      </w:r>
      <w:r>
        <w:rPr>
          <w:sz w:val="22"/>
        </w:rPr>
        <w:t>Pour</w:t>
      </w:r>
      <w:r>
        <w:rPr>
          <w:spacing w:val="-5"/>
          <w:sz w:val="22"/>
        </w:rPr>
        <w:t> </w:t>
      </w:r>
      <w:r>
        <w:rPr>
          <w:sz w:val="22"/>
        </w:rPr>
        <w:t>quelle</w:t>
      </w:r>
      <w:r>
        <w:rPr>
          <w:spacing w:val="-6"/>
          <w:sz w:val="22"/>
        </w:rPr>
        <w:t> </w:t>
      </w:r>
      <w:r>
        <w:rPr>
          <w:sz w:val="22"/>
        </w:rPr>
        <w:t>raison</w:t>
      </w:r>
      <w:r>
        <w:rPr>
          <w:spacing w:val="-5"/>
          <w:sz w:val="22"/>
        </w:rPr>
        <w:t> </w:t>
      </w:r>
      <w:r>
        <w:rPr>
          <w:sz w:val="22"/>
        </w:rPr>
        <w:t>Lowpact</w:t>
      </w:r>
      <w:r>
        <w:rPr>
          <w:spacing w:val="-6"/>
          <w:sz w:val="22"/>
        </w:rPr>
        <w:t> </w:t>
      </w:r>
      <w:r>
        <w:rPr>
          <w:sz w:val="22"/>
        </w:rPr>
        <w:t>a</w:t>
      </w:r>
      <w:r>
        <w:rPr>
          <w:spacing w:val="-5"/>
          <w:sz w:val="22"/>
        </w:rPr>
        <w:t> </w:t>
      </w:r>
      <w:r>
        <w:rPr>
          <w:sz w:val="22"/>
        </w:rPr>
        <w:t>décidé</w:t>
      </w:r>
      <w:r>
        <w:rPr>
          <w:spacing w:val="-5"/>
          <w:sz w:val="22"/>
        </w:rPr>
        <w:t> </w:t>
      </w:r>
      <w:r>
        <w:rPr>
          <w:sz w:val="22"/>
        </w:rPr>
        <w:t>de</w:t>
      </w:r>
      <w:r>
        <w:rPr>
          <w:spacing w:val="-6"/>
          <w:sz w:val="22"/>
        </w:rPr>
        <w:t> </w:t>
      </w:r>
      <w:r>
        <w:rPr>
          <w:sz w:val="22"/>
        </w:rPr>
        <w:t>collaborer</w:t>
      </w:r>
      <w:r>
        <w:rPr>
          <w:spacing w:val="-5"/>
          <w:sz w:val="22"/>
        </w:rPr>
        <w:t> </w:t>
      </w:r>
      <w:r>
        <w:rPr>
          <w:sz w:val="22"/>
        </w:rPr>
        <w:t>avec</w:t>
      </w:r>
      <w:r>
        <w:rPr>
          <w:spacing w:val="-6"/>
          <w:sz w:val="22"/>
        </w:rPr>
        <w:t> </w:t>
      </w:r>
      <w:r>
        <w:rPr>
          <w:sz w:val="22"/>
        </w:rPr>
        <w:t>l’entreprise</w:t>
      </w:r>
      <w:r>
        <w:rPr>
          <w:spacing w:val="-5"/>
          <w:sz w:val="22"/>
        </w:rPr>
        <w:t> </w:t>
      </w:r>
      <w:r>
        <w:rPr>
          <w:sz w:val="22"/>
        </w:rPr>
        <w:t>Greenz</w:t>
      </w:r>
      <w:r>
        <w:rPr>
          <w:spacing w:val="-5"/>
          <w:sz w:val="22"/>
        </w:rPr>
        <w:t> </w:t>
      </w:r>
      <w:r>
        <w:rPr>
          <w:spacing w:val="-10"/>
          <w:sz w:val="22"/>
        </w:rPr>
        <w:t>?</w:t>
      </w:r>
    </w:p>
    <w:p>
      <w:pPr>
        <w:spacing w:before="137"/>
        <w:ind w:left="57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1"/>
        </w:numPr>
        <w:tabs>
          <w:tab w:pos="239" w:val="left" w:leader="none"/>
        </w:tabs>
        <w:spacing w:line="369" w:lineRule="auto" w:before="137" w:after="0"/>
        <w:ind w:left="57" w:right="337" w:firstLine="0"/>
        <w:jc w:val="left"/>
        <w:rPr>
          <w:sz w:val="22"/>
        </w:rPr>
      </w:pPr>
      <w:r>
        <w:rPr>
          <w:sz w:val="22"/>
        </w:rPr>
        <w:t>-</w:t>
      </w:r>
      <w:r>
        <w:rPr>
          <w:spacing w:val="-3"/>
          <w:sz w:val="22"/>
        </w:rPr>
        <w:t> </w:t>
      </w:r>
      <w:r>
        <w:rPr>
          <w:sz w:val="22"/>
        </w:rPr>
        <w:t>Combien</w:t>
      </w:r>
      <w:r>
        <w:rPr>
          <w:spacing w:val="-3"/>
          <w:sz w:val="22"/>
        </w:rPr>
        <w:t> </w:t>
      </w:r>
      <w:r>
        <w:rPr>
          <w:sz w:val="22"/>
        </w:rPr>
        <w:t>coûte</w:t>
      </w:r>
      <w:r>
        <w:rPr>
          <w:spacing w:val="-3"/>
          <w:sz w:val="22"/>
        </w:rPr>
        <w:t> </w:t>
      </w:r>
      <w:r>
        <w:rPr>
          <w:sz w:val="22"/>
        </w:rPr>
        <w:t>un</w:t>
      </w:r>
      <w:r>
        <w:rPr>
          <w:spacing w:val="-3"/>
          <w:sz w:val="22"/>
        </w:rPr>
        <w:t> </w:t>
      </w:r>
      <w:r>
        <w:rPr>
          <w:sz w:val="22"/>
        </w:rPr>
        <w:t>paquet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nourriture</w:t>
      </w:r>
      <w:r>
        <w:rPr>
          <w:spacing w:val="-3"/>
          <w:sz w:val="22"/>
        </w:rPr>
        <w:t> </w:t>
      </w:r>
      <w:r>
        <w:rPr>
          <w:sz w:val="22"/>
        </w:rPr>
        <w:t>Lowpact,</w:t>
      </w:r>
      <w:r>
        <w:rPr>
          <w:spacing w:val="-3"/>
          <w:sz w:val="22"/>
        </w:rPr>
        <w:t> </w:t>
      </w:r>
      <w:r>
        <w:rPr>
          <w:sz w:val="22"/>
        </w:rPr>
        <w:t>et</w:t>
      </w:r>
      <w:r>
        <w:rPr>
          <w:spacing w:val="-3"/>
          <w:sz w:val="22"/>
        </w:rPr>
        <w:t> </w:t>
      </w:r>
      <w:r>
        <w:rPr>
          <w:sz w:val="22"/>
        </w:rPr>
        <w:t>pourquoi</w:t>
      </w:r>
      <w:r>
        <w:rPr>
          <w:spacing w:val="-3"/>
          <w:sz w:val="22"/>
        </w:rPr>
        <w:t> </w:t>
      </w:r>
      <w:r>
        <w:rPr>
          <w:sz w:val="22"/>
        </w:rPr>
        <w:t>ce</w:t>
      </w:r>
      <w:r>
        <w:rPr>
          <w:spacing w:val="-3"/>
          <w:sz w:val="22"/>
        </w:rPr>
        <w:t> </w:t>
      </w:r>
      <w:r>
        <w:rPr>
          <w:sz w:val="22"/>
        </w:rPr>
        <w:t>prix</w:t>
      </w:r>
      <w:r>
        <w:rPr>
          <w:spacing w:val="-3"/>
          <w:sz w:val="22"/>
        </w:rPr>
        <w:t> </w:t>
      </w:r>
      <w:r>
        <w:rPr>
          <w:sz w:val="22"/>
        </w:rPr>
        <w:t>constitue-t-il</w:t>
      </w:r>
      <w:r>
        <w:rPr>
          <w:spacing w:val="-3"/>
          <w:sz w:val="22"/>
        </w:rPr>
        <w:t> </w:t>
      </w:r>
      <w:r>
        <w:rPr>
          <w:sz w:val="22"/>
        </w:rPr>
        <w:t>un</w:t>
      </w:r>
      <w:r>
        <w:rPr>
          <w:spacing w:val="-3"/>
          <w:sz w:val="22"/>
        </w:rPr>
        <w:t> </w:t>
      </w:r>
      <w:r>
        <w:rPr>
          <w:sz w:val="22"/>
        </w:rPr>
        <w:t>obstacle potentiel ?</w:t>
      </w:r>
    </w:p>
    <w:p>
      <w:pPr>
        <w:spacing w:before="1"/>
        <w:ind w:left="57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1"/>
        </w:numPr>
        <w:tabs>
          <w:tab w:pos="239" w:val="left" w:leader="none"/>
        </w:tabs>
        <w:spacing w:line="240" w:lineRule="auto" w:before="137" w:after="0"/>
        <w:ind w:left="239" w:right="0" w:hanging="182"/>
        <w:jc w:val="left"/>
        <w:rPr>
          <w:sz w:val="22"/>
        </w:rPr>
      </w:pPr>
      <w:r>
        <w:rPr>
          <w:sz w:val="22"/>
        </w:rPr>
        <w:t>-</w:t>
      </w:r>
      <w:r>
        <w:rPr>
          <w:spacing w:val="-7"/>
          <w:sz w:val="22"/>
        </w:rPr>
        <w:t> </w:t>
      </w:r>
      <w:r>
        <w:rPr>
          <w:sz w:val="22"/>
        </w:rPr>
        <w:t>Pourquoi</w:t>
      </w:r>
      <w:r>
        <w:rPr>
          <w:spacing w:val="-6"/>
          <w:sz w:val="22"/>
        </w:rPr>
        <w:t> </w:t>
      </w:r>
      <w:r>
        <w:rPr>
          <w:sz w:val="22"/>
        </w:rPr>
        <w:t>les</w:t>
      </w:r>
      <w:r>
        <w:rPr>
          <w:spacing w:val="-6"/>
          <w:sz w:val="22"/>
        </w:rPr>
        <w:t> </w:t>
      </w:r>
      <w:r>
        <w:rPr>
          <w:sz w:val="22"/>
        </w:rPr>
        <w:t>fondateurs</w:t>
      </w:r>
      <w:r>
        <w:rPr>
          <w:spacing w:val="-7"/>
          <w:sz w:val="22"/>
        </w:rPr>
        <w:t> </w:t>
      </w:r>
      <w:r>
        <w:rPr>
          <w:sz w:val="22"/>
        </w:rPr>
        <w:t>ont-ils</w:t>
      </w:r>
      <w:r>
        <w:rPr>
          <w:spacing w:val="-6"/>
          <w:sz w:val="22"/>
        </w:rPr>
        <w:t> </w:t>
      </w:r>
      <w:r>
        <w:rPr>
          <w:sz w:val="22"/>
        </w:rPr>
        <w:t>choisi</w:t>
      </w:r>
      <w:r>
        <w:rPr>
          <w:spacing w:val="-6"/>
          <w:sz w:val="22"/>
        </w:rPr>
        <w:t> </w:t>
      </w:r>
      <w:r>
        <w:rPr>
          <w:sz w:val="22"/>
        </w:rPr>
        <w:t>la</w:t>
      </w:r>
      <w:r>
        <w:rPr>
          <w:spacing w:val="-7"/>
          <w:sz w:val="22"/>
        </w:rPr>
        <w:t> </w:t>
      </w:r>
      <w:r>
        <w:rPr>
          <w:sz w:val="22"/>
        </w:rPr>
        <w:t>déshydratation</w:t>
      </w:r>
      <w:r>
        <w:rPr>
          <w:spacing w:val="-6"/>
          <w:sz w:val="22"/>
        </w:rPr>
        <w:t> </w:t>
      </w:r>
      <w:r>
        <w:rPr>
          <w:sz w:val="22"/>
        </w:rPr>
        <w:t>plutôt</w:t>
      </w:r>
      <w:r>
        <w:rPr>
          <w:spacing w:val="-6"/>
          <w:sz w:val="22"/>
        </w:rPr>
        <w:t> </w:t>
      </w:r>
      <w:r>
        <w:rPr>
          <w:sz w:val="22"/>
        </w:rPr>
        <w:t>que</w:t>
      </w:r>
      <w:r>
        <w:rPr>
          <w:spacing w:val="-7"/>
          <w:sz w:val="22"/>
        </w:rPr>
        <w:t> </w:t>
      </w:r>
      <w:r>
        <w:rPr>
          <w:sz w:val="22"/>
        </w:rPr>
        <w:t>la</w:t>
      </w:r>
      <w:r>
        <w:rPr>
          <w:spacing w:val="-6"/>
          <w:sz w:val="22"/>
        </w:rPr>
        <w:t> </w:t>
      </w:r>
      <w:r>
        <w:rPr>
          <w:sz w:val="22"/>
        </w:rPr>
        <w:t>lyophilisation</w:t>
      </w:r>
      <w:r>
        <w:rPr>
          <w:spacing w:val="-6"/>
          <w:sz w:val="22"/>
        </w:rPr>
        <w:t> </w:t>
      </w:r>
      <w:r>
        <w:rPr>
          <w:spacing w:val="-10"/>
          <w:sz w:val="22"/>
        </w:rPr>
        <w:t>?</w:t>
      </w:r>
    </w:p>
    <w:p>
      <w:pPr>
        <w:spacing w:before="137"/>
        <w:ind w:left="57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1"/>
        </w:numPr>
        <w:tabs>
          <w:tab w:pos="239" w:val="left" w:leader="none"/>
        </w:tabs>
        <w:spacing w:line="240" w:lineRule="auto" w:before="138" w:after="0"/>
        <w:ind w:left="239" w:right="0" w:hanging="182"/>
        <w:jc w:val="left"/>
        <w:rPr>
          <w:sz w:val="22"/>
        </w:rPr>
      </w:pPr>
      <w:r>
        <w:rPr>
          <w:sz w:val="22"/>
        </w:rPr>
        <w:t>-</w:t>
      </w:r>
      <w:r>
        <w:rPr>
          <w:spacing w:val="-5"/>
          <w:sz w:val="22"/>
        </w:rPr>
        <w:t> </w:t>
      </w:r>
      <w:r>
        <w:rPr>
          <w:sz w:val="22"/>
        </w:rPr>
        <w:t>Victor</w:t>
      </w:r>
      <w:r>
        <w:rPr>
          <w:spacing w:val="-4"/>
          <w:sz w:val="22"/>
        </w:rPr>
        <w:t> </w:t>
      </w:r>
      <w:r>
        <w:rPr>
          <w:sz w:val="22"/>
        </w:rPr>
        <w:t>dit</w:t>
      </w:r>
      <w:r>
        <w:rPr>
          <w:spacing w:val="-5"/>
          <w:sz w:val="22"/>
        </w:rPr>
        <w:t> </w:t>
      </w:r>
      <w:r>
        <w:rPr>
          <w:sz w:val="22"/>
        </w:rPr>
        <w:t>vouloir</w:t>
      </w:r>
      <w:r>
        <w:rPr>
          <w:spacing w:val="-4"/>
          <w:sz w:val="22"/>
        </w:rPr>
        <w:t> </w:t>
      </w:r>
      <w:r>
        <w:rPr>
          <w:sz w:val="22"/>
        </w:rPr>
        <w:t>des</w:t>
      </w:r>
      <w:r>
        <w:rPr>
          <w:spacing w:val="-5"/>
          <w:sz w:val="22"/>
        </w:rPr>
        <w:t> </w:t>
      </w:r>
      <w:r>
        <w:rPr>
          <w:sz w:val="22"/>
        </w:rPr>
        <w:t>repas</w:t>
      </w:r>
      <w:r>
        <w:rPr>
          <w:spacing w:val="-4"/>
          <w:sz w:val="22"/>
        </w:rPr>
        <w:t> </w:t>
      </w:r>
      <w:r>
        <w:rPr>
          <w:sz w:val="22"/>
        </w:rPr>
        <w:t>“à</w:t>
      </w:r>
      <w:r>
        <w:rPr>
          <w:spacing w:val="-4"/>
          <w:sz w:val="22"/>
        </w:rPr>
        <w:t> </w:t>
      </w:r>
      <w:r>
        <w:rPr>
          <w:sz w:val="22"/>
        </w:rPr>
        <w:t>l'image</w:t>
      </w:r>
      <w:r>
        <w:rPr>
          <w:spacing w:val="-5"/>
          <w:sz w:val="22"/>
        </w:rPr>
        <w:t> </w:t>
      </w:r>
      <w:r>
        <w:rPr>
          <w:sz w:val="22"/>
        </w:rPr>
        <w:t>de</w:t>
      </w:r>
      <w:r>
        <w:rPr>
          <w:spacing w:val="-4"/>
          <w:sz w:val="22"/>
        </w:rPr>
        <w:t> </w:t>
      </w:r>
      <w:r>
        <w:rPr>
          <w:sz w:val="22"/>
        </w:rPr>
        <w:t>la</w:t>
      </w:r>
      <w:r>
        <w:rPr>
          <w:spacing w:val="-5"/>
          <w:sz w:val="22"/>
        </w:rPr>
        <w:t> </w:t>
      </w:r>
      <w:r>
        <w:rPr>
          <w:sz w:val="22"/>
        </w:rPr>
        <w:t>randonnée”.</w:t>
      </w:r>
      <w:r>
        <w:rPr>
          <w:spacing w:val="55"/>
          <w:sz w:val="22"/>
        </w:rPr>
        <w:t> </w:t>
      </w:r>
      <w:r>
        <w:rPr>
          <w:sz w:val="22"/>
        </w:rPr>
        <w:t>Expliquez</w:t>
      </w:r>
      <w:r>
        <w:rPr>
          <w:spacing w:val="-5"/>
          <w:sz w:val="22"/>
        </w:rPr>
        <w:t> </w:t>
      </w:r>
      <w:r>
        <w:rPr>
          <w:sz w:val="22"/>
        </w:rPr>
        <w:t>ce</w:t>
      </w:r>
      <w:r>
        <w:rPr>
          <w:spacing w:val="-4"/>
          <w:sz w:val="22"/>
        </w:rPr>
        <w:t> </w:t>
      </w:r>
      <w:r>
        <w:rPr>
          <w:sz w:val="22"/>
        </w:rPr>
        <w:t>qu'il</w:t>
      </w:r>
      <w:r>
        <w:rPr>
          <w:spacing w:val="-5"/>
          <w:sz w:val="22"/>
        </w:rPr>
        <w:t> </w:t>
      </w:r>
      <w:r>
        <w:rPr>
          <w:sz w:val="22"/>
        </w:rPr>
        <w:t>entend</w:t>
      </w:r>
      <w:r>
        <w:rPr>
          <w:spacing w:val="-4"/>
          <w:sz w:val="22"/>
        </w:rPr>
        <w:t> </w:t>
      </w:r>
      <w:r>
        <w:rPr>
          <w:sz w:val="22"/>
        </w:rPr>
        <w:t>par</w:t>
      </w:r>
      <w:r>
        <w:rPr>
          <w:spacing w:val="-4"/>
          <w:sz w:val="22"/>
        </w:rPr>
        <w:t> </w:t>
      </w:r>
      <w:r>
        <w:rPr>
          <w:spacing w:val="-5"/>
          <w:sz w:val="22"/>
        </w:rPr>
        <w:t>là.</w:t>
      </w:r>
    </w:p>
    <w:p>
      <w:pPr>
        <w:spacing w:before="137"/>
        <w:ind w:left="57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...........................................................................................................................................................</w:t>
      </w:r>
    </w:p>
    <w:p>
      <w:pPr>
        <w:spacing w:before="137"/>
        <w:ind w:left="57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1"/>
        </w:numPr>
        <w:tabs>
          <w:tab w:pos="360" w:val="left" w:leader="none"/>
        </w:tabs>
        <w:spacing w:line="369" w:lineRule="auto" w:before="137" w:after="0"/>
        <w:ind w:left="57" w:right="709" w:firstLine="0"/>
        <w:jc w:val="left"/>
        <w:rPr>
          <w:sz w:val="22"/>
        </w:rPr>
      </w:pPr>
      <w:r>
        <w:rPr>
          <w:sz w:val="22"/>
        </w:rPr>
        <w:t>-</w:t>
      </w:r>
      <w:r>
        <w:rPr>
          <w:spacing w:val="-4"/>
          <w:sz w:val="22"/>
        </w:rPr>
        <w:t> </w:t>
      </w:r>
      <w:r>
        <w:rPr>
          <w:sz w:val="22"/>
        </w:rPr>
        <w:t>Le</w:t>
      </w:r>
      <w:r>
        <w:rPr>
          <w:spacing w:val="-4"/>
          <w:sz w:val="22"/>
        </w:rPr>
        <w:t> </w:t>
      </w:r>
      <w:r>
        <w:rPr>
          <w:sz w:val="22"/>
        </w:rPr>
        <w:t>journaliste</w:t>
      </w:r>
      <w:r>
        <w:rPr>
          <w:spacing w:val="-4"/>
          <w:sz w:val="22"/>
        </w:rPr>
        <w:t> </w:t>
      </w:r>
      <w:r>
        <w:rPr>
          <w:sz w:val="22"/>
        </w:rPr>
        <w:t>rend</w:t>
      </w:r>
      <w:r>
        <w:rPr>
          <w:spacing w:val="-4"/>
          <w:sz w:val="22"/>
        </w:rPr>
        <w:t> </w:t>
      </w:r>
      <w:r>
        <w:rPr>
          <w:sz w:val="22"/>
        </w:rPr>
        <w:t>l'entreprise</w:t>
      </w:r>
      <w:r>
        <w:rPr>
          <w:spacing w:val="-4"/>
          <w:sz w:val="22"/>
        </w:rPr>
        <w:t> </w:t>
      </w:r>
      <w:r>
        <w:rPr>
          <w:sz w:val="22"/>
        </w:rPr>
        <w:t>sympathique</w:t>
      </w:r>
      <w:r>
        <w:rPr>
          <w:spacing w:val="-4"/>
          <w:sz w:val="22"/>
        </w:rPr>
        <w:t> </w:t>
      </w:r>
      <w:r>
        <w:rPr>
          <w:sz w:val="22"/>
        </w:rPr>
        <w:t>au</w:t>
      </w:r>
      <w:r>
        <w:rPr>
          <w:spacing w:val="-4"/>
          <w:sz w:val="22"/>
        </w:rPr>
        <w:t> </w:t>
      </w:r>
      <w:r>
        <w:rPr>
          <w:sz w:val="22"/>
        </w:rPr>
        <w:t>lecteur</w:t>
      </w:r>
      <w:r>
        <w:rPr>
          <w:spacing w:val="-4"/>
          <w:sz w:val="22"/>
        </w:rPr>
        <w:t> </w:t>
      </w:r>
      <w:r>
        <w:rPr>
          <w:sz w:val="22"/>
        </w:rPr>
        <w:t>en</w:t>
      </w:r>
      <w:r>
        <w:rPr>
          <w:spacing w:val="-4"/>
          <w:sz w:val="22"/>
        </w:rPr>
        <w:t> </w:t>
      </w:r>
      <w:r>
        <w:rPr>
          <w:sz w:val="22"/>
        </w:rPr>
        <w:t>utilisant</w:t>
      </w:r>
      <w:r>
        <w:rPr>
          <w:spacing w:val="-4"/>
          <w:sz w:val="22"/>
        </w:rPr>
        <w:t> </w:t>
      </w:r>
      <w:r>
        <w:rPr>
          <w:sz w:val="22"/>
        </w:rPr>
        <w:t>un</w:t>
      </w:r>
      <w:r>
        <w:rPr>
          <w:spacing w:val="-4"/>
          <w:sz w:val="22"/>
        </w:rPr>
        <w:t> </w:t>
      </w:r>
      <w:r>
        <w:rPr>
          <w:sz w:val="22"/>
        </w:rPr>
        <w:t>vocabulaire</w:t>
      </w:r>
      <w:r>
        <w:rPr>
          <w:spacing w:val="-4"/>
          <w:sz w:val="22"/>
        </w:rPr>
        <w:t> </w:t>
      </w:r>
      <w:r>
        <w:rPr>
          <w:sz w:val="22"/>
        </w:rPr>
        <w:t>positif. Note quelques exemples.</w:t>
      </w:r>
    </w:p>
    <w:p>
      <w:pPr>
        <w:spacing w:before="1"/>
        <w:ind w:left="57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...........................................................................................................................................................</w:t>
      </w:r>
    </w:p>
    <w:p>
      <w:pPr>
        <w:spacing w:before="137"/>
        <w:ind w:left="57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...........................................................................................................................................................</w:t>
      </w:r>
    </w:p>
    <w:p>
      <w:pPr>
        <w:pStyle w:val="BodyText"/>
        <w:spacing w:before="0"/>
      </w:pPr>
    </w:p>
    <w:p>
      <w:pPr>
        <w:pStyle w:val="BodyText"/>
        <w:spacing w:before="42"/>
      </w:pPr>
    </w:p>
    <w:p>
      <w:pPr>
        <w:spacing w:before="0"/>
        <w:ind w:left="57" w:right="0" w:firstLine="0"/>
        <w:jc w:val="left"/>
        <w:rPr>
          <w:rFonts w:ascii="Lucida Sans" w:hAnsi="Lucida Sans"/>
          <w:b/>
          <w:i/>
          <w:sz w:val="58"/>
        </w:rPr>
      </w:pPr>
      <w:r>
        <w:rPr>
          <w:rFonts w:ascii="Lucida Sans" w:hAnsi="Lucida Sans"/>
          <w:b/>
          <w:i/>
          <w:spacing w:val="-2"/>
          <w:sz w:val="58"/>
        </w:rPr>
        <w:t>VIDÉO</w:t>
      </w:r>
    </w:p>
    <w:p>
      <w:pPr>
        <w:spacing w:before="256"/>
        <w:ind w:left="57" w:right="0" w:firstLine="0"/>
        <w:jc w:val="left"/>
        <w:rPr>
          <w:sz w:val="28"/>
        </w:rPr>
      </w:pPr>
      <w:hyperlink r:id="rId8">
        <w:r>
          <w:rPr>
            <w:sz w:val="28"/>
            <w:u w:val="single"/>
          </w:rPr>
          <w:t>Complémentarité</w:t>
        </w:r>
        <w:r>
          <w:rPr>
            <w:spacing w:val="-9"/>
            <w:sz w:val="28"/>
            <w:u w:val="single"/>
          </w:rPr>
          <w:t> </w:t>
        </w:r>
        <w:r>
          <w:rPr>
            <w:sz w:val="28"/>
            <w:u w:val="single"/>
          </w:rPr>
          <w:t>:</w:t>
        </w:r>
        <w:r>
          <w:rPr>
            <w:spacing w:val="-9"/>
            <w:sz w:val="28"/>
            <w:u w:val="single"/>
          </w:rPr>
          <w:t> </w:t>
        </w:r>
        <w:r>
          <w:rPr>
            <w:sz w:val="28"/>
            <w:u w:val="single"/>
          </w:rPr>
          <w:t>la</w:t>
        </w:r>
        <w:r>
          <w:rPr>
            <w:spacing w:val="-8"/>
            <w:sz w:val="28"/>
            <w:u w:val="single"/>
          </w:rPr>
          <w:t> </w:t>
        </w:r>
        <w:r>
          <w:rPr>
            <w:sz w:val="28"/>
            <w:u w:val="single"/>
          </w:rPr>
          <w:t>clé</w:t>
        </w:r>
        <w:r>
          <w:rPr>
            <w:spacing w:val="-9"/>
            <w:sz w:val="28"/>
            <w:u w:val="single"/>
          </w:rPr>
          <w:t> </w:t>
        </w:r>
        <w:r>
          <w:rPr>
            <w:sz w:val="28"/>
            <w:u w:val="single"/>
          </w:rPr>
          <w:t>de</w:t>
        </w:r>
        <w:r>
          <w:rPr>
            <w:spacing w:val="-9"/>
            <w:sz w:val="28"/>
            <w:u w:val="single"/>
          </w:rPr>
          <w:t> </w:t>
        </w:r>
        <w:r>
          <w:rPr>
            <w:sz w:val="28"/>
            <w:u w:val="single"/>
          </w:rPr>
          <w:t>la</w:t>
        </w:r>
        <w:r>
          <w:rPr>
            <w:spacing w:val="-8"/>
            <w:sz w:val="28"/>
            <w:u w:val="single"/>
          </w:rPr>
          <w:t> </w:t>
        </w:r>
        <w:r>
          <w:rPr>
            <w:sz w:val="28"/>
            <w:u w:val="single"/>
          </w:rPr>
          <w:t>réussite</w:t>
        </w:r>
        <w:r>
          <w:rPr>
            <w:spacing w:val="-9"/>
            <w:sz w:val="28"/>
            <w:u w:val="single"/>
          </w:rPr>
          <w:t> </w:t>
        </w:r>
        <w:r>
          <w:rPr>
            <w:sz w:val="28"/>
            <w:u w:val="single"/>
          </w:rPr>
          <w:t>selon</w:t>
        </w:r>
        <w:r>
          <w:rPr>
            <w:spacing w:val="-9"/>
            <w:sz w:val="28"/>
            <w:u w:val="single"/>
          </w:rPr>
          <w:t> </w:t>
        </w:r>
        <w:r>
          <w:rPr>
            <w:sz w:val="28"/>
            <w:u w:val="single"/>
          </w:rPr>
          <w:t>Victor</w:t>
        </w:r>
        <w:r>
          <w:rPr>
            <w:spacing w:val="-9"/>
            <w:sz w:val="28"/>
            <w:u w:val="single"/>
          </w:rPr>
          <w:t> </w:t>
        </w:r>
        <w:r>
          <w:rPr>
            <w:sz w:val="28"/>
            <w:u w:val="single"/>
          </w:rPr>
          <w:t>De</w:t>
        </w:r>
        <w:r>
          <w:rPr>
            <w:spacing w:val="-9"/>
            <w:sz w:val="28"/>
            <w:u w:val="single"/>
          </w:rPr>
          <w:t> </w:t>
        </w:r>
        <w:r>
          <w:rPr>
            <w:sz w:val="28"/>
            <w:u w:val="single"/>
          </w:rPr>
          <w:t>Bueger</w:t>
        </w:r>
        <w:r>
          <w:rPr>
            <w:spacing w:val="-9"/>
            <w:sz w:val="28"/>
            <w:u w:val="single"/>
          </w:rPr>
          <w:t> </w:t>
        </w:r>
        <w:r>
          <w:rPr>
            <w:spacing w:val="-2"/>
            <w:sz w:val="28"/>
            <w:u w:val="none"/>
          </w:rPr>
          <w:t>(</w:t>
        </w:r>
        <w:r>
          <w:rPr>
            <w:spacing w:val="-2"/>
            <w:sz w:val="28"/>
            <w:u w:val="single"/>
          </w:rPr>
          <w:t>Lowpact</w:t>
        </w:r>
        <w:r>
          <w:rPr>
            <w:spacing w:val="-2"/>
            <w:sz w:val="28"/>
            <w:u w:val="none"/>
          </w:rPr>
          <w:t>)</w:t>
        </w:r>
      </w:hyperlink>
    </w:p>
    <w:p>
      <w:pPr>
        <w:pStyle w:val="BodyText"/>
        <w:spacing w:before="65"/>
        <w:ind w:left="57"/>
      </w:pPr>
      <w:r>
        <w:rPr>
          <w:spacing w:val="-74"/>
        </w:rPr>
        <w:t>(</w:t>
      </w:r>
      <w:hyperlink r:id="rId8">
        <w:r>
          <w:rPr>
            <w:rFonts w:ascii="Times New Roman"/>
            <w:spacing w:val="17"/>
            <w:u w:val="single"/>
          </w:rPr>
          <w:t> </w:t>
        </w:r>
        <w:r>
          <w:rPr>
            <w:u w:val="single"/>
          </w:rPr>
          <w:t>VBO</w:t>
        </w:r>
        <w:r>
          <w:rPr>
            <w:spacing w:val="-6"/>
            <w:u w:val="single"/>
          </w:rPr>
          <w:t> </w:t>
        </w:r>
        <w:r>
          <w:rPr>
            <w:spacing w:val="-4"/>
            <w:u w:val="single"/>
          </w:rPr>
          <w:t>FEB</w:t>
        </w:r>
        <w:r>
          <w:rPr>
            <w:spacing w:val="-4"/>
            <w:u w:val="none"/>
          </w:rPr>
          <w:t>)</w:t>
        </w:r>
      </w:hyperlink>
    </w:p>
    <w:p>
      <w:pPr>
        <w:pStyle w:val="BodyText"/>
        <w:spacing w:before="50"/>
      </w:pPr>
    </w:p>
    <w:p>
      <w:pPr>
        <w:pStyle w:val="Heading1"/>
        <w:spacing w:line="285" w:lineRule="auto"/>
        <w:ind w:right="69"/>
      </w:pPr>
      <w:r>
        <w:rPr/>
        <w:t>Regarde</w:t>
      </w:r>
      <w:r>
        <w:rPr>
          <w:spacing w:val="-3"/>
        </w:rPr>
        <w:t> </w:t>
      </w:r>
      <w:r>
        <w:rPr/>
        <w:t>la</w:t>
      </w:r>
      <w:r>
        <w:rPr>
          <w:spacing w:val="-3"/>
        </w:rPr>
        <w:t> </w:t>
      </w:r>
      <w:r>
        <w:rPr/>
        <w:t>vidéo</w:t>
      </w:r>
      <w:r>
        <w:rPr>
          <w:spacing w:val="-3"/>
        </w:rPr>
        <w:t> </w:t>
      </w:r>
      <w:r>
        <w:rPr/>
        <w:t>du</w:t>
      </w:r>
      <w:r>
        <w:rPr>
          <w:spacing w:val="-3"/>
        </w:rPr>
        <w:t> </w:t>
      </w:r>
      <w:r>
        <w:rPr/>
        <w:t>début</w:t>
      </w:r>
      <w:r>
        <w:rPr>
          <w:spacing w:val="-3"/>
        </w:rPr>
        <w:t> </w:t>
      </w:r>
      <w:r>
        <w:rPr/>
        <w:t>jusqu’à</w:t>
      </w:r>
      <w:r>
        <w:rPr>
          <w:spacing w:val="-3"/>
        </w:rPr>
        <w:t> </w:t>
      </w:r>
      <w:r>
        <w:rPr/>
        <w:t>la</w:t>
      </w:r>
      <w:r>
        <w:rPr>
          <w:spacing w:val="-3"/>
        </w:rPr>
        <w:t> </w:t>
      </w:r>
      <w:r>
        <w:rPr/>
        <w:t>minute</w:t>
      </w:r>
      <w:r>
        <w:rPr>
          <w:spacing w:val="-3"/>
        </w:rPr>
        <w:t> </w:t>
      </w:r>
      <w:r>
        <w:rPr/>
        <w:t>4.40</w:t>
      </w:r>
      <w:r>
        <w:rPr>
          <w:spacing w:val="-3"/>
        </w:rPr>
        <w:t> </w:t>
      </w:r>
      <w:r>
        <w:rPr/>
        <w:t>et</w:t>
      </w:r>
      <w:r>
        <w:rPr>
          <w:spacing w:val="-3"/>
        </w:rPr>
        <w:t> </w:t>
      </w:r>
      <w:r>
        <w:rPr/>
        <w:t>réponds</w:t>
      </w:r>
      <w:r>
        <w:rPr>
          <w:spacing w:val="-3"/>
        </w:rPr>
        <w:t> </w:t>
      </w:r>
      <w:r>
        <w:rPr/>
        <w:t>aux</w:t>
      </w:r>
      <w:r>
        <w:rPr>
          <w:spacing w:val="-3"/>
        </w:rPr>
        <w:t> </w:t>
      </w:r>
      <w:r>
        <w:rPr/>
        <w:t>questions.</w:t>
      </w:r>
      <w:r>
        <w:rPr>
          <w:spacing w:val="40"/>
        </w:rPr>
        <w:t> </w:t>
      </w:r>
      <w:r>
        <w:rPr/>
        <w:t>Si</w:t>
      </w:r>
      <w:r>
        <w:rPr>
          <w:spacing w:val="-2"/>
        </w:rPr>
        <w:t> </w:t>
      </w:r>
      <w:r>
        <w:rPr/>
        <w:t>tu</w:t>
      </w:r>
      <w:r>
        <w:rPr>
          <w:spacing w:val="-3"/>
        </w:rPr>
        <w:t> </w:t>
      </w:r>
      <w:r>
        <w:rPr/>
        <w:t>as</w:t>
      </w:r>
      <w:r>
        <w:rPr>
          <w:spacing w:val="-3"/>
        </w:rPr>
        <w:t> </w:t>
      </w:r>
      <w:r>
        <w:rPr/>
        <w:t>le temps, tu peux évidemment regarder toute la conférence !</w:t>
      </w:r>
    </w:p>
    <w:p>
      <w:pPr>
        <w:pStyle w:val="BodyText"/>
        <w:spacing w:before="30"/>
        <w:rPr>
          <w:b/>
        </w:rPr>
      </w:pPr>
    </w:p>
    <w:p>
      <w:pPr>
        <w:pStyle w:val="ListParagraph"/>
        <w:numPr>
          <w:ilvl w:val="0"/>
          <w:numId w:val="2"/>
        </w:numPr>
        <w:tabs>
          <w:tab w:pos="239" w:val="left" w:leader="none"/>
        </w:tabs>
        <w:spacing w:line="240" w:lineRule="auto" w:before="0" w:after="0"/>
        <w:ind w:left="239" w:right="0" w:hanging="182"/>
        <w:jc w:val="left"/>
        <w:rPr>
          <w:sz w:val="22"/>
        </w:rPr>
      </w:pPr>
      <w:r>
        <w:rPr>
          <w:sz w:val="22"/>
        </w:rPr>
        <w:t>-</w:t>
      </w:r>
      <w:r>
        <w:rPr>
          <w:spacing w:val="-4"/>
          <w:sz w:val="22"/>
        </w:rPr>
        <w:t> </w:t>
      </w:r>
      <w:r>
        <w:rPr>
          <w:sz w:val="22"/>
        </w:rPr>
        <w:t>A</w:t>
      </w:r>
      <w:r>
        <w:rPr>
          <w:spacing w:val="-4"/>
          <w:sz w:val="22"/>
        </w:rPr>
        <w:t> </w:t>
      </w:r>
      <w:r>
        <w:rPr>
          <w:sz w:val="22"/>
        </w:rPr>
        <w:t>quel</w:t>
      </w:r>
      <w:r>
        <w:rPr>
          <w:spacing w:val="-4"/>
          <w:sz w:val="22"/>
        </w:rPr>
        <w:t> </w:t>
      </w:r>
      <w:r>
        <w:rPr>
          <w:sz w:val="22"/>
        </w:rPr>
        <w:t>type</w:t>
      </w:r>
      <w:r>
        <w:rPr>
          <w:spacing w:val="-4"/>
          <w:sz w:val="22"/>
        </w:rPr>
        <w:t> </w:t>
      </w:r>
      <w:r>
        <w:rPr>
          <w:sz w:val="22"/>
        </w:rPr>
        <w:t>de</w:t>
      </w:r>
      <w:r>
        <w:rPr>
          <w:spacing w:val="-4"/>
          <w:sz w:val="22"/>
        </w:rPr>
        <w:t> </w:t>
      </w:r>
      <w:r>
        <w:rPr>
          <w:sz w:val="22"/>
        </w:rPr>
        <w:t>public</w:t>
      </w:r>
      <w:r>
        <w:rPr>
          <w:spacing w:val="-4"/>
          <w:sz w:val="22"/>
        </w:rPr>
        <w:t> </w:t>
      </w:r>
      <w:r>
        <w:rPr>
          <w:sz w:val="22"/>
        </w:rPr>
        <w:t>s’adresse</w:t>
      </w:r>
      <w:r>
        <w:rPr>
          <w:spacing w:val="-4"/>
          <w:sz w:val="22"/>
        </w:rPr>
        <w:t> </w:t>
      </w:r>
      <w:r>
        <w:rPr>
          <w:sz w:val="22"/>
        </w:rPr>
        <w:t>selon</w:t>
      </w:r>
      <w:r>
        <w:rPr>
          <w:spacing w:val="-4"/>
          <w:sz w:val="22"/>
        </w:rPr>
        <w:t> </w:t>
      </w:r>
      <w:r>
        <w:rPr>
          <w:sz w:val="22"/>
        </w:rPr>
        <w:t>toi</w:t>
      </w:r>
      <w:r>
        <w:rPr>
          <w:spacing w:val="-4"/>
          <w:sz w:val="22"/>
        </w:rPr>
        <w:t> </w:t>
      </w:r>
      <w:r>
        <w:rPr>
          <w:sz w:val="22"/>
        </w:rPr>
        <w:t>Victor</w:t>
      </w:r>
      <w:r>
        <w:rPr>
          <w:spacing w:val="-4"/>
          <w:sz w:val="22"/>
        </w:rPr>
        <w:t> </w:t>
      </w:r>
      <w:r>
        <w:rPr>
          <w:sz w:val="22"/>
        </w:rPr>
        <w:t>?</w:t>
      </w:r>
      <w:r>
        <w:rPr>
          <w:spacing w:val="55"/>
          <w:sz w:val="22"/>
        </w:rPr>
        <w:t> </w:t>
      </w:r>
      <w:r>
        <w:rPr>
          <w:sz w:val="22"/>
        </w:rPr>
        <w:t>Comment</w:t>
      </w:r>
      <w:r>
        <w:rPr>
          <w:spacing w:val="-4"/>
          <w:sz w:val="22"/>
        </w:rPr>
        <w:t> </w:t>
      </w:r>
      <w:r>
        <w:rPr>
          <w:sz w:val="22"/>
        </w:rPr>
        <w:t>le</w:t>
      </w:r>
      <w:r>
        <w:rPr>
          <w:spacing w:val="-3"/>
          <w:sz w:val="22"/>
        </w:rPr>
        <w:t> </w:t>
      </w:r>
      <w:r>
        <w:rPr>
          <w:sz w:val="22"/>
        </w:rPr>
        <w:t>sais-tu</w:t>
      </w:r>
      <w:r>
        <w:rPr>
          <w:spacing w:val="-4"/>
          <w:sz w:val="22"/>
        </w:rPr>
        <w:t> </w:t>
      </w:r>
      <w:r>
        <w:rPr>
          <w:spacing w:val="-10"/>
          <w:sz w:val="22"/>
        </w:rPr>
        <w:t>?</w:t>
      </w:r>
    </w:p>
    <w:p>
      <w:pPr>
        <w:spacing w:before="137"/>
        <w:ind w:left="57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2"/>
        </w:numPr>
        <w:tabs>
          <w:tab w:pos="239" w:val="left" w:leader="none"/>
        </w:tabs>
        <w:spacing w:line="240" w:lineRule="auto" w:before="137" w:after="0"/>
        <w:ind w:left="239" w:right="0" w:hanging="182"/>
        <w:jc w:val="left"/>
        <w:rPr>
          <w:sz w:val="22"/>
        </w:rPr>
      </w:pPr>
      <w:r>
        <w:rPr>
          <w:sz w:val="22"/>
        </w:rPr>
        <w:t>-</w:t>
      </w:r>
      <w:r>
        <w:rPr>
          <w:spacing w:val="-5"/>
          <w:sz w:val="22"/>
        </w:rPr>
        <w:t> </w:t>
      </w:r>
      <w:r>
        <w:rPr>
          <w:sz w:val="22"/>
        </w:rPr>
        <w:t>Comment</w:t>
      </w:r>
      <w:r>
        <w:rPr>
          <w:spacing w:val="-4"/>
          <w:sz w:val="22"/>
        </w:rPr>
        <w:t> </w:t>
      </w:r>
      <w:r>
        <w:rPr>
          <w:sz w:val="22"/>
        </w:rPr>
        <w:t>les</w:t>
      </w:r>
      <w:r>
        <w:rPr>
          <w:spacing w:val="-5"/>
          <w:sz w:val="22"/>
        </w:rPr>
        <w:t> </w:t>
      </w:r>
      <w:r>
        <w:rPr>
          <w:sz w:val="22"/>
        </w:rPr>
        <w:t>3</w:t>
      </w:r>
      <w:r>
        <w:rPr>
          <w:spacing w:val="-4"/>
          <w:sz w:val="22"/>
        </w:rPr>
        <w:t> </w:t>
      </w:r>
      <w:r>
        <w:rPr>
          <w:sz w:val="22"/>
        </w:rPr>
        <w:t>fondateurs</w:t>
      </w:r>
      <w:r>
        <w:rPr>
          <w:spacing w:val="-5"/>
          <w:sz w:val="22"/>
        </w:rPr>
        <w:t> </w:t>
      </w:r>
      <w:r>
        <w:rPr>
          <w:sz w:val="22"/>
        </w:rPr>
        <w:t>de</w:t>
      </w:r>
      <w:r>
        <w:rPr>
          <w:spacing w:val="-4"/>
          <w:sz w:val="22"/>
        </w:rPr>
        <w:t> </w:t>
      </w:r>
      <w:r>
        <w:rPr>
          <w:sz w:val="22"/>
        </w:rPr>
        <w:t>Lowpact</w:t>
      </w:r>
      <w:r>
        <w:rPr>
          <w:spacing w:val="-5"/>
          <w:sz w:val="22"/>
        </w:rPr>
        <w:t> </w:t>
      </w:r>
      <w:r>
        <w:rPr>
          <w:sz w:val="22"/>
        </w:rPr>
        <w:t>se</w:t>
      </w:r>
      <w:r>
        <w:rPr>
          <w:spacing w:val="-4"/>
          <w:sz w:val="22"/>
        </w:rPr>
        <w:t> </w:t>
      </w:r>
      <w:r>
        <w:rPr>
          <w:sz w:val="22"/>
        </w:rPr>
        <w:t>sont-ils</w:t>
      </w:r>
      <w:r>
        <w:rPr>
          <w:spacing w:val="-5"/>
          <w:sz w:val="22"/>
        </w:rPr>
        <w:t> </w:t>
      </w:r>
      <w:r>
        <w:rPr>
          <w:sz w:val="22"/>
        </w:rPr>
        <w:t>connus</w:t>
      </w:r>
      <w:r>
        <w:rPr>
          <w:spacing w:val="-4"/>
          <w:sz w:val="22"/>
        </w:rPr>
        <w:t> </w:t>
      </w:r>
      <w:r>
        <w:rPr>
          <w:sz w:val="22"/>
        </w:rPr>
        <w:t>?</w:t>
      </w:r>
      <w:r>
        <w:rPr>
          <w:spacing w:val="54"/>
          <w:sz w:val="22"/>
        </w:rPr>
        <w:t> </w:t>
      </w:r>
      <w:r>
        <w:rPr>
          <w:sz w:val="22"/>
        </w:rPr>
        <w:t>Qu’en</w:t>
      </w:r>
      <w:r>
        <w:rPr>
          <w:spacing w:val="-5"/>
          <w:sz w:val="22"/>
        </w:rPr>
        <w:t> </w:t>
      </w:r>
      <w:r>
        <w:rPr>
          <w:sz w:val="22"/>
        </w:rPr>
        <w:t>penses-tu</w:t>
      </w:r>
      <w:r>
        <w:rPr>
          <w:spacing w:val="-4"/>
          <w:sz w:val="22"/>
        </w:rPr>
        <w:t> </w:t>
      </w:r>
      <w:r>
        <w:rPr>
          <w:spacing w:val="-10"/>
          <w:sz w:val="22"/>
        </w:rPr>
        <w:t>?</w:t>
      </w:r>
    </w:p>
    <w:p>
      <w:pPr>
        <w:spacing w:before="138"/>
        <w:ind w:left="57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...........................................................................................................................................................</w:t>
      </w:r>
    </w:p>
    <w:p>
      <w:pPr>
        <w:spacing w:before="137"/>
        <w:ind w:left="57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2"/>
        </w:numPr>
        <w:tabs>
          <w:tab w:pos="239" w:val="left" w:leader="none"/>
        </w:tabs>
        <w:spacing w:line="240" w:lineRule="auto" w:before="137" w:after="0"/>
        <w:ind w:left="239" w:right="0" w:hanging="182"/>
        <w:jc w:val="left"/>
        <w:rPr>
          <w:sz w:val="22"/>
        </w:rPr>
      </w:pPr>
      <w:r>
        <w:rPr>
          <w:sz w:val="22"/>
        </w:rPr>
        <w:t>-</w:t>
      </w:r>
      <w:r>
        <w:rPr>
          <w:spacing w:val="-4"/>
          <w:sz w:val="22"/>
        </w:rPr>
        <w:t> </w:t>
      </w:r>
      <w:r>
        <w:rPr>
          <w:sz w:val="22"/>
        </w:rPr>
        <w:t>Est-ce</w:t>
      </w:r>
      <w:r>
        <w:rPr>
          <w:spacing w:val="-4"/>
          <w:sz w:val="22"/>
        </w:rPr>
        <w:t> </w:t>
      </w:r>
      <w:r>
        <w:rPr>
          <w:sz w:val="22"/>
        </w:rPr>
        <w:t>qu’ils</w:t>
      </w:r>
      <w:r>
        <w:rPr>
          <w:spacing w:val="-4"/>
          <w:sz w:val="22"/>
        </w:rPr>
        <w:t> </w:t>
      </w:r>
      <w:r>
        <w:rPr>
          <w:sz w:val="22"/>
        </w:rPr>
        <w:t>ont</w:t>
      </w:r>
      <w:r>
        <w:rPr>
          <w:spacing w:val="-4"/>
          <w:sz w:val="22"/>
        </w:rPr>
        <w:t> </w:t>
      </w:r>
      <w:r>
        <w:rPr>
          <w:sz w:val="22"/>
        </w:rPr>
        <w:t>tout</w:t>
      </w:r>
      <w:r>
        <w:rPr>
          <w:spacing w:val="-4"/>
          <w:sz w:val="22"/>
        </w:rPr>
        <w:t> </w:t>
      </w:r>
      <w:r>
        <w:rPr>
          <w:sz w:val="22"/>
        </w:rPr>
        <w:t>de</w:t>
      </w:r>
      <w:r>
        <w:rPr>
          <w:spacing w:val="-4"/>
          <w:sz w:val="22"/>
        </w:rPr>
        <w:t> </w:t>
      </w:r>
      <w:r>
        <w:rPr>
          <w:sz w:val="22"/>
        </w:rPr>
        <w:t>suite</w:t>
      </w:r>
      <w:r>
        <w:rPr>
          <w:spacing w:val="-4"/>
          <w:sz w:val="22"/>
        </w:rPr>
        <w:t> </w:t>
      </w:r>
      <w:r>
        <w:rPr>
          <w:sz w:val="22"/>
        </w:rPr>
        <w:t>trouvé</w:t>
      </w:r>
      <w:r>
        <w:rPr>
          <w:spacing w:val="-4"/>
          <w:sz w:val="22"/>
        </w:rPr>
        <w:t> </w:t>
      </w:r>
      <w:r>
        <w:rPr>
          <w:sz w:val="22"/>
        </w:rPr>
        <w:t>l’idée</w:t>
      </w:r>
      <w:r>
        <w:rPr>
          <w:spacing w:val="-4"/>
          <w:sz w:val="22"/>
        </w:rPr>
        <w:t> </w:t>
      </w:r>
      <w:r>
        <w:rPr>
          <w:sz w:val="22"/>
        </w:rPr>
        <w:t>de</w:t>
      </w:r>
      <w:r>
        <w:rPr>
          <w:spacing w:val="-4"/>
          <w:sz w:val="22"/>
        </w:rPr>
        <w:t> </w:t>
      </w:r>
      <w:r>
        <w:rPr>
          <w:sz w:val="22"/>
        </w:rPr>
        <w:t>créer</w:t>
      </w:r>
      <w:r>
        <w:rPr>
          <w:spacing w:val="-4"/>
          <w:sz w:val="22"/>
        </w:rPr>
        <w:t> </w:t>
      </w:r>
      <w:r>
        <w:rPr>
          <w:sz w:val="22"/>
        </w:rPr>
        <w:t>des</w:t>
      </w:r>
      <w:r>
        <w:rPr>
          <w:spacing w:val="-4"/>
          <w:sz w:val="22"/>
        </w:rPr>
        <w:t> </w:t>
      </w:r>
      <w:r>
        <w:rPr>
          <w:sz w:val="22"/>
        </w:rPr>
        <w:t>repas</w:t>
      </w:r>
      <w:r>
        <w:rPr>
          <w:spacing w:val="-4"/>
          <w:sz w:val="22"/>
        </w:rPr>
        <w:t> </w:t>
      </w:r>
      <w:r>
        <w:rPr>
          <w:sz w:val="22"/>
        </w:rPr>
        <w:t>de</w:t>
      </w:r>
      <w:r>
        <w:rPr>
          <w:spacing w:val="-4"/>
          <w:sz w:val="22"/>
        </w:rPr>
        <w:t> </w:t>
      </w:r>
      <w:r>
        <w:rPr>
          <w:sz w:val="22"/>
        </w:rPr>
        <w:t>randonnée</w:t>
      </w:r>
      <w:r>
        <w:rPr>
          <w:spacing w:val="-4"/>
          <w:sz w:val="22"/>
        </w:rPr>
        <w:t> </w:t>
      </w:r>
      <w:r>
        <w:rPr>
          <w:sz w:val="22"/>
        </w:rPr>
        <w:t>?</w:t>
      </w:r>
      <w:r>
        <w:rPr>
          <w:spacing w:val="56"/>
          <w:sz w:val="22"/>
        </w:rPr>
        <w:t> </w:t>
      </w:r>
      <w:r>
        <w:rPr>
          <w:spacing w:val="-2"/>
          <w:sz w:val="22"/>
        </w:rPr>
        <w:t>Explique.</w:t>
      </w:r>
    </w:p>
    <w:p>
      <w:pPr>
        <w:spacing w:before="137"/>
        <w:ind w:left="57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...........................................................................................................................................................</w:t>
      </w:r>
    </w:p>
    <w:p>
      <w:pPr>
        <w:spacing w:before="137"/>
        <w:ind w:left="57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2"/>
        </w:numPr>
        <w:tabs>
          <w:tab w:pos="239" w:val="left" w:leader="none"/>
        </w:tabs>
        <w:spacing w:line="240" w:lineRule="auto" w:before="137" w:after="0"/>
        <w:ind w:left="239" w:right="0" w:hanging="182"/>
        <w:jc w:val="left"/>
        <w:rPr>
          <w:sz w:val="22"/>
        </w:rPr>
      </w:pPr>
      <w:r>
        <w:rPr>
          <w:sz w:val="22"/>
        </w:rPr>
        <w:t>-</w:t>
      </w:r>
      <w:r>
        <w:rPr>
          <w:spacing w:val="-7"/>
          <w:sz w:val="22"/>
        </w:rPr>
        <w:t> </w:t>
      </w:r>
      <w:r>
        <w:rPr>
          <w:sz w:val="22"/>
        </w:rPr>
        <w:t>Quel</w:t>
      </w:r>
      <w:r>
        <w:rPr>
          <w:spacing w:val="-5"/>
          <w:sz w:val="22"/>
        </w:rPr>
        <w:t> </w:t>
      </w:r>
      <w:r>
        <w:rPr>
          <w:sz w:val="22"/>
        </w:rPr>
        <w:t>conseil</w:t>
      </w:r>
      <w:r>
        <w:rPr>
          <w:spacing w:val="-5"/>
          <w:sz w:val="22"/>
        </w:rPr>
        <w:t> </w:t>
      </w:r>
      <w:r>
        <w:rPr>
          <w:sz w:val="22"/>
        </w:rPr>
        <w:t>donne</w:t>
      </w:r>
      <w:r>
        <w:rPr>
          <w:spacing w:val="-5"/>
          <w:sz w:val="22"/>
        </w:rPr>
        <w:t> </w:t>
      </w:r>
      <w:r>
        <w:rPr>
          <w:sz w:val="22"/>
        </w:rPr>
        <w:t>Victor</w:t>
      </w:r>
      <w:r>
        <w:rPr>
          <w:spacing w:val="-5"/>
          <w:sz w:val="22"/>
        </w:rPr>
        <w:t> </w:t>
      </w:r>
      <w:r>
        <w:rPr>
          <w:sz w:val="22"/>
        </w:rPr>
        <w:t>pour</w:t>
      </w:r>
      <w:r>
        <w:rPr>
          <w:spacing w:val="-4"/>
          <w:sz w:val="22"/>
        </w:rPr>
        <w:t> </w:t>
      </w:r>
      <w:r>
        <w:rPr>
          <w:sz w:val="22"/>
        </w:rPr>
        <w:t>qu’un</w:t>
      </w:r>
      <w:r>
        <w:rPr>
          <w:spacing w:val="-5"/>
          <w:sz w:val="22"/>
        </w:rPr>
        <w:t> </w:t>
      </w:r>
      <w:r>
        <w:rPr>
          <w:sz w:val="22"/>
        </w:rPr>
        <w:t>nouveau</w:t>
      </w:r>
      <w:r>
        <w:rPr>
          <w:spacing w:val="-5"/>
          <w:sz w:val="22"/>
        </w:rPr>
        <w:t> </w:t>
      </w:r>
      <w:r>
        <w:rPr>
          <w:sz w:val="22"/>
        </w:rPr>
        <w:t>produit</w:t>
      </w:r>
      <w:r>
        <w:rPr>
          <w:spacing w:val="-5"/>
          <w:sz w:val="22"/>
        </w:rPr>
        <w:t> </w:t>
      </w:r>
      <w:r>
        <w:rPr>
          <w:sz w:val="22"/>
        </w:rPr>
        <w:t>soit</w:t>
      </w:r>
      <w:r>
        <w:rPr>
          <w:spacing w:val="-5"/>
          <w:sz w:val="22"/>
        </w:rPr>
        <w:t> </w:t>
      </w:r>
      <w:r>
        <w:rPr>
          <w:sz w:val="22"/>
        </w:rPr>
        <w:t>un</w:t>
      </w:r>
      <w:r>
        <w:rPr>
          <w:spacing w:val="-5"/>
          <w:sz w:val="22"/>
        </w:rPr>
        <w:t> </w:t>
      </w:r>
      <w:r>
        <w:rPr>
          <w:sz w:val="22"/>
        </w:rPr>
        <w:t>succès</w:t>
      </w:r>
      <w:r>
        <w:rPr>
          <w:spacing w:val="-4"/>
          <w:sz w:val="22"/>
        </w:rPr>
        <w:t> </w:t>
      </w:r>
      <w:r>
        <w:rPr>
          <w:spacing w:val="-10"/>
          <w:sz w:val="22"/>
        </w:rPr>
        <w:t>?</w:t>
      </w:r>
    </w:p>
    <w:p>
      <w:pPr>
        <w:spacing w:before="138"/>
        <w:ind w:left="57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...........................................................................................................................................................</w:t>
      </w:r>
    </w:p>
    <w:p>
      <w:pPr>
        <w:spacing w:before="137"/>
        <w:ind w:left="57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2"/>
        </w:numPr>
        <w:tabs>
          <w:tab w:pos="239" w:val="left" w:leader="none"/>
        </w:tabs>
        <w:spacing w:line="369" w:lineRule="auto" w:before="137" w:after="0"/>
        <w:ind w:left="57" w:right="310" w:firstLine="0"/>
        <w:jc w:val="left"/>
        <w:rPr>
          <w:sz w:val="22"/>
        </w:rPr>
      </w:pPr>
      <w:r>
        <w:rPr>
          <w:sz w:val="22"/>
        </w:rPr>
        <w:t>-</w:t>
      </w:r>
      <w:r>
        <w:rPr>
          <w:spacing w:val="-3"/>
          <w:sz w:val="22"/>
        </w:rPr>
        <w:t> </w:t>
      </w:r>
      <w:r>
        <w:rPr>
          <w:sz w:val="22"/>
        </w:rPr>
        <w:t>Est-ce</w:t>
      </w:r>
      <w:r>
        <w:rPr>
          <w:spacing w:val="-3"/>
          <w:sz w:val="22"/>
        </w:rPr>
        <w:t> </w:t>
      </w:r>
      <w:r>
        <w:rPr>
          <w:sz w:val="22"/>
        </w:rPr>
        <w:t>que</w:t>
      </w:r>
      <w:r>
        <w:rPr>
          <w:spacing w:val="-3"/>
          <w:sz w:val="22"/>
        </w:rPr>
        <w:t> </w:t>
      </w:r>
      <w:r>
        <w:rPr>
          <w:sz w:val="22"/>
        </w:rPr>
        <w:t>ce</w:t>
      </w:r>
      <w:r>
        <w:rPr>
          <w:spacing w:val="-3"/>
          <w:sz w:val="22"/>
        </w:rPr>
        <w:t> </w:t>
      </w:r>
      <w:r>
        <w:rPr>
          <w:sz w:val="22"/>
        </w:rPr>
        <w:t>type</w:t>
      </w:r>
      <w:r>
        <w:rPr>
          <w:spacing w:val="-3"/>
          <w:sz w:val="22"/>
        </w:rPr>
        <w:t> </w:t>
      </w:r>
      <w:r>
        <w:rPr>
          <w:sz w:val="22"/>
        </w:rPr>
        <w:t>d’histoire</w:t>
      </w:r>
      <w:r>
        <w:rPr>
          <w:spacing w:val="-3"/>
          <w:sz w:val="22"/>
        </w:rPr>
        <w:t> </w:t>
      </w:r>
      <w:r>
        <w:rPr>
          <w:sz w:val="22"/>
        </w:rPr>
        <w:t>te</w:t>
      </w:r>
      <w:r>
        <w:rPr>
          <w:spacing w:val="-3"/>
          <w:sz w:val="22"/>
        </w:rPr>
        <w:t> </w:t>
      </w:r>
      <w:r>
        <w:rPr>
          <w:sz w:val="22"/>
        </w:rPr>
        <w:t>donne</w:t>
      </w:r>
      <w:r>
        <w:rPr>
          <w:spacing w:val="-3"/>
          <w:sz w:val="22"/>
        </w:rPr>
        <w:t> </w:t>
      </w:r>
      <w:r>
        <w:rPr>
          <w:sz w:val="22"/>
        </w:rPr>
        <w:t>envie</w:t>
      </w:r>
      <w:r>
        <w:rPr>
          <w:spacing w:val="-3"/>
          <w:sz w:val="22"/>
        </w:rPr>
        <w:t> </w:t>
      </w:r>
      <w:r>
        <w:rPr>
          <w:sz w:val="22"/>
        </w:rPr>
        <w:t>d’entreprendre</w:t>
      </w:r>
      <w:r>
        <w:rPr>
          <w:spacing w:val="-3"/>
          <w:sz w:val="22"/>
        </w:rPr>
        <w:t> </w:t>
      </w:r>
      <w:r>
        <w:rPr>
          <w:sz w:val="22"/>
        </w:rPr>
        <w:t>et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lancer</w:t>
      </w:r>
      <w:r>
        <w:rPr>
          <w:spacing w:val="-3"/>
          <w:sz w:val="22"/>
        </w:rPr>
        <w:t> </w:t>
      </w:r>
      <w:r>
        <w:rPr>
          <w:sz w:val="22"/>
        </w:rPr>
        <w:t>un</w:t>
      </w:r>
      <w:r>
        <w:rPr>
          <w:spacing w:val="-3"/>
          <w:sz w:val="22"/>
        </w:rPr>
        <w:t> </w:t>
      </w:r>
      <w:r>
        <w:rPr>
          <w:sz w:val="22"/>
        </w:rPr>
        <w:t>nouveau</w:t>
      </w:r>
      <w:r>
        <w:rPr>
          <w:spacing w:val="-3"/>
          <w:sz w:val="22"/>
        </w:rPr>
        <w:t> </w:t>
      </w:r>
      <w:r>
        <w:rPr>
          <w:sz w:val="22"/>
        </w:rPr>
        <w:t>produit</w:t>
      </w:r>
      <w:r>
        <w:rPr>
          <w:spacing w:val="-3"/>
          <w:sz w:val="22"/>
        </w:rPr>
        <w:t> </w:t>
      </w:r>
      <w:r>
        <w:rPr>
          <w:sz w:val="22"/>
        </w:rPr>
        <w:t>? Note une idée potentielle.</w:t>
      </w:r>
    </w:p>
    <w:p>
      <w:pPr>
        <w:spacing w:before="1"/>
        <w:ind w:left="57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...........................................................................................................................................................</w:t>
      </w:r>
    </w:p>
    <w:p>
      <w:pPr>
        <w:spacing w:before="137"/>
        <w:ind w:left="57" w:right="0" w:firstLine="0"/>
        <w:jc w:val="left"/>
        <w:rPr>
          <w:sz w:val="22"/>
        </w:rPr>
      </w:pPr>
      <w:r>
        <w:rPr>
          <w:color w:val="D9D9D9"/>
          <w:spacing w:val="-2"/>
          <w:sz w:val="22"/>
        </w:rPr>
        <w:t>...........................................................................................................................................................</w:t>
      </w:r>
    </w:p>
    <w:sectPr>
      <w:pgSz w:w="11910" w:h="16850"/>
      <w:pgMar w:header="0" w:footer="921" w:top="1100" w:bottom="1120" w:left="1133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Lucida Sans">
    <w:altName w:val="Lucida Sans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08480">
              <wp:simplePos x="0" y="0"/>
              <wp:positionH relativeFrom="page">
                <wp:posOffset>671292</wp:posOffset>
              </wp:positionH>
              <wp:positionV relativeFrom="page">
                <wp:posOffset>9933865</wp:posOffset>
              </wp:positionV>
              <wp:extent cx="6220460" cy="13970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6220460" cy="139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220460" h="13970">
                            <a:moveTo>
                              <a:pt x="6220263" y="13475"/>
                            </a:moveTo>
                            <a:lnTo>
                              <a:pt x="0" y="13475"/>
                            </a:lnTo>
                            <a:lnTo>
                              <a:pt x="0" y="0"/>
                            </a:lnTo>
                            <a:lnTo>
                              <a:pt x="6220263" y="0"/>
                            </a:lnTo>
                            <a:lnTo>
                              <a:pt x="6220263" y="13475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52.857716pt;margin-top:782.194153pt;width:489.784514pt;height:1.061074pt;mso-position-horizontal-relative:page;mso-position-vertical-relative:page;z-index:-15808000" id="docshape1" filled="true" fillcolor="#000000" stroked="false">
              <v:fill type="solid"/>
              <w10:wrap type="none"/>
            </v:rect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08992">
              <wp:simplePos x="0" y="0"/>
              <wp:positionH relativeFrom="page">
                <wp:posOffset>2838317</wp:posOffset>
              </wp:positionH>
              <wp:positionV relativeFrom="page">
                <wp:posOffset>10038276</wp:posOffset>
              </wp:positionV>
              <wp:extent cx="1886585" cy="14033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1886585" cy="1403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189" w:lineRule="exact" w:before="0"/>
                            <w:ind w:left="20" w:right="0" w:firstLine="0"/>
                            <w:jc w:val="left"/>
                            <w:rPr>
                              <w:sz w:val="18"/>
                            </w:rPr>
                          </w:pPr>
                          <w:r>
                            <w:rPr>
                              <w:spacing w:val="13"/>
                              <w:sz w:val="18"/>
                            </w:rPr>
                            <w:t>ACTU</w:t>
                          </w:r>
                          <w:r>
                            <w:rPr>
                              <w:spacing w:val="41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-</w:t>
                          </w:r>
                          <w:r>
                            <w:rPr>
                              <w:spacing w:val="42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21</w:t>
                          </w:r>
                          <w:r>
                            <w:rPr>
                              <w:spacing w:val="-31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-</w:t>
                          </w:r>
                          <w:r>
                            <w:rPr>
                              <w:spacing w:val="-31"/>
                              <w:sz w:val="18"/>
                            </w:rPr>
                            <w:t> </w:t>
                          </w:r>
                          <w:r>
                            <w:rPr>
                              <w:sz w:val="18"/>
                            </w:rPr>
                            <w:t>27</w:t>
                          </w:r>
                          <w:r>
                            <w:rPr>
                              <w:spacing w:val="41"/>
                              <w:sz w:val="18"/>
                            </w:rPr>
                            <w:t> </w:t>
                          </w:r>
                          <w:r>
                            <w:rPr>
                              <w:spacing w:val="16"/>
                              <w:sz w:val="18"/>
                            </w:rPr>
                            <w:t>septembre</w:t>
                          </w:r>
                          <w:r>
                            <w:rPr>
                              <w:spacing w:val="42"/>
                              <w:sz w:val="18"/>
                            </w:rPr>
                            <w:t> </w:t>
                          </w:r>
                          <w:r>
                            <w:rPr>
                              <w:spacing w:val="9"/>
                              <w:sz w:val="18"/>
                            </w:rPr>
                            <w:t>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23.489563pt;margin-top:790.415466pt;width:148.550pt;height:11.05pt;mso-position-horizontal-relative:page;mso-position-vertical-relative:page;z-index:-15807488" type="#_x0000_t202" id="docshape2" filled="false" stroked="false">
              <v:textbox inset="0,0,0,0">
                <w:txbxContent>
                  <w:p>
                    <w:pPr>
                      <w:spacing w:line="189" w:lineRule="exact" w:before="0"/>
                      <w:ind w:left="2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spacing w:val="13"/>
                        <w:sz w:val="18"/>
                      </w:rPr>
                      <w:t>ACTU</w:t>
                    </w:r>
                    <w:r>
                      <w:rPr>
                        <w:spacing w:val="4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-</w:t>
                    </w:r>
                    <w:r>
                      <w:rPr>
                        <w:spacing w:val="42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21</w:t>
                    </w:r>
                    <w:r>
                      <w:rPr>
                        <w:spacing w:val="-3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-</w:t>
                    </w:r>
                    <w:r>
                      <w:rPr>
                        <w:spacing w:val="-31"/>
                        <w:sz w:val="18"/>
                      </w:rPr>
                      <w:t> </w:t>
                    </w:r>
                    <w:r>
                      <w:rPr>
                        <w:sz w:val="18"/>
                      </w:rPr>
                      <w:t>27</w:t>
                    </w:r>
                    <w:r>
                      <w:rPr>
                        <w:spacing w:val="41"/>
                        <w:sz w:val="18"/>
                      </w:rPr>
                      <w:t> </w:t>
                    </w:r>
                    <w:r>
                      <w:rPr>
                        <w:spacing w:val="16"/>
                        <w:sz w:val="18"/>
                      </w:rPr>
                      <w:t>septembre</w:t>
                    </w:r>
                    <w:r>
                      <w:rPr>
                        <w:spacing w:val="42"/>
                        <w:sz w:val="18"/>
                      </w:rPr>
                      <w:t> </w:t>
                    </w:r>
                    <w:r>
                      <w:rPr>
                        <w:spacing w:val="9"/>
                        <w:sz w:val="18"/>
                      </w:rPr>
                      <w:t>2026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1"/>
      <w:numFmt w:val="decimal"/>
      <w:lvlText w:val="%1"/>
      <w:lvlJc w:val="left"/>
      <w:pPr>
        <w:ind w:left="241" w:hanging="184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1194" w:hanging="184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2149" w:hanging="184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3103" w:hanging="184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4058" w:hanging="184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5012" w:hanging="184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5967" w:hanging="184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6921" w:hanging="184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7876" w:hanging="184"/>
      </w:pPr>
      <w:rPr>
        <w:rFonts w:hint="default"/>
        <w:lang w:val="fr-FR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"/>
      <w:lvlJc w:val="left"/>
      <w:pPr>
        <w:ind w:left="58" w:hanging="184"/>
        <w:jc w:val="right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0"/>
        <w:sz w:val="22"/>
        <w:szCs w:val="22"/>
        <w:lang w:val="fr-FR" w:eastAsia="en-US" w:bidi="ar-SA"/>
      </w:rPr>
    </w:lvl>
    <w:lvl w:ilvl="1">
      <w:start w:val="0"/>
      <w:numFmt w:val="bullet"/>
      <w:lvlText w:val="•"/>
      <w:lvlJc w:val="left"/>
      <w:pPr>
        <w:ind w:left="1032" w:hanging="184"/>
      </w:pPr>
      <w:rPr>
        <w:rFonts w:hint="default"/>
        <w:lang w:val="fr-FR" w:eastAsia="en-US" w:bidi="ar-SA"/>
      </w:rPr>
    </w:lvl>
    <w:lvl w:ilvl="2">
      <w:start w:val="0"/>
      <w:numFmt w:val="bullet"/>
      <w:lvlText w:val="•"/>
      <w:lvlJc w:val="left"/>
      <w:pPr>
        <w:ind w:left="2005" w:hanging="184"/>
      </w:pPr>
      <w:rPr>
        <w:rFonts w:hint="default"/>
        <w:lang w:val="fr-FR" w:eastAsia="en-US" w:bidi="ar-SA"/>
      </w:rPr>
    </w:lvl>
    <w:lvl w:ilvl="3">
      <w:start w:val="0"/>
      <w:numFmt w:val="bullet"/>
      <w:lvlText w:val="•"/>
      <w:lvlJc w:val="left"/>
      <w:pPr>
        <w:ind w:left="2977" w:hanging="184"/>
      </w:pPr>
      <w:rPr>
        <w:rFonts w:hint="default"/>
        <w:lang w:val="fr-FR" w:eastAsia="en-US" w:bidi="ar-SA"/>
      </w:rPr>
    </w:lvl>
    <w:lvl w:ilvl="4">
      <w:start w:val="0"/>
      <w:numFmt w:val="bullet"/>
      <w:lvlText w:val="•"/>
      <w:lvlJc w:val="left"/>
      <w:pPr>
        <w:ind w:left="3950" w:hanging="184"/>
      </w:pPr>
      <w:rPr>
        <w:rFonts w:hint="default"/>
        <w:lang w:val="fr-FR" w:eastAsia="en-US" w:bidi="ar-SA"/>
      </w:rPr>
    </w:lvl>
    <w:lvl w:ilvl="5">
      <w:start w:val="0"/>
      <w:numFmt w:val="bullet"/>
      <w:lvlText w:val="•"/>
      <w:lvlJc w:val="left"/>
      <w:pPr>
        <w:ind w:left="4922" w:hanging="184"/>
      </w:pPr>
      <w:rPr>
        <w:rFonts w:hint="default"/>
        <w:lang w:val="fr-FR" w:eastAsia="en-US" w:bidi="ar-SA"/>
      </w:rPr>
    </w:lvl>
    <w:lvl w:ilvl="6">
      <w:start w:val="0"/>
      <w:numFmt w:val="bullet"/>
      <w:lvlText w:val="•"/>
      <w:lvlJc w:val="left"/>
      <w:pPr>
        <w:ind w:left="5895" w:hanging="184"/>
      </w:pPr>
      <w:rPr>
        <w:rFonts w:hint="default"/>
        <w:lang w:val="fr-FR" w:eastAsia="en-US" w:bidi="ar-SA"/>
      </w:rPr>
    </w:lvl>
    <w:lvl w:ilvl="7">
      <w:start w:val="0"/>
      <w:numFmt w:val="bullet"/>
      <w:lvlText w:val="•"/>
      <w:lvlJc w:val="left"/>
      <w:pPr>
        <w:ind w:left="6867" w:hanging="184"/>
      </w:pPr>
      <w:rPr>
        <w:rFonts w:hint="default"/>
        <w:lang w:val="fr-FR" w:eastAsia="en-US" w:bidi="ar-SA"/>
      </w:rPr>
    </w:lvl>
    <w:lvl w:ilvl="8">
      <w:start w:val="0"/>
      <w:numFmt w:val="bullet"/>
      <w:lvlText w:val="•"/>
      <w:lvlJc w:val="left"/>
      <w:pPr>
        <w:ind w:left="7840" w:hanging="184"/>
      </w:pPr>
      <w:rPr>
        <w:rFonts w:hint="default"/>
        <w:lang w:val="fr-FR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fr-FR" w:eastAsia="en-US" w:bidi="ar-SA"/>
    </w:rPr>
  </w:style>
  <w:style w:styleId="BodyText" w:type="paragraph">
    <w:name w:val="Body Text"/>
    <w:basedOn w:val="Normal"/>
    <w:uiPriority w:val="1"/>
    <w:qFormat/>
    <w:pPr>
      <w:spacing w:before="137"/>
    </w:pPr>
    <w:rPr>
      <w:rFonts w:ascii="Arial" w:hAnsi="Arial" w:eastAsia="Arial" w:cs="Arial"/>
      <w:sz w:val="22"/>
      <w:szCs w:val="22"/>
      <w:lang w:val="fr-FR" w:eastAsia="en-US" w:bidi="ar-SA"/>
    </w:rPr>
  </w:style>
  <w:style w:styleId="Heading1" w:type="paragraph">
    <w:name w:val="Heading 1"/>
    <w:basedOn w:val="Normal"/>
    <w:uiPriority w:val="1"/>
    <w:qFormat/>
    <w:pPr>
      <w:ind w:left="57"/>
      <w:outlineLvl w:val="1"/>
    </w:pPr>
    <w:rPr>
      <w:rFonts w:ascii="Arial" w:hAnsi="Arial" w:eastAsia="Arial" w:cs="Arial"/>
      <w:b/>
      <w:bCs/>
      <w:sz w:val="22"/>
      <w:szCs w:val="22"/>
      <w:lang w:val="fr-FR" w:eastAsia="en-US" w:bidi="ar-SA"/>
    </w:rPr>
  </w:style>
  <w:style w:styleId="ListParagraph" w:type="paragraph">
    <w:name w:val="List Paragraph"/>
    <w:basedOn w:val="Normal"/>
    <w:uiPriority w:val="1"/>
    <w:qFormat/>
    <w:pPr>
      <w:spacing w:before="137"/>
      <w:ind w:left="239" w:hanging="182"/>
    </w:pPr>
    <w:rPr>
      <w:rFonts w:ascii="Arial" w:hAnsi="Arial" w:eastAsia="Arial" w:cs="Arial"/>
      <w:lang w:val="fr-FR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fr-F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png"/><Relationship Id="rId7" Type="http://schemas.openxmlformats.org/officeDocument/2006/relationships/hyperlink" Target="https://www.rtbf.be/article/lowpact-ces-jeunes-belges-qui-veulent-reinventer-les-repas-de-randonnee-11731352" TargetMode="External"/><Relationship Id="rId8" Type="http://schemas.openxmlformats.org/officeDocument/2006/relationships/hyperlink" Target="https://youtu.be/Ih4ceHewlXE?si=L9TXA7buQiJlnmz5" TargetMode="External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aurelie610</dc:creator>
  <cp:keywords>DAHSnqT9e5A,BABo-y9FobM</cp:keywords>
  <dc:title>ACTU - Lowpact, ces jeunes Belges qui veulent réinventer les repas de randonnée - 21 - 27 septembre 2026</dc:title>
  <dcterms:created xsi:type="dcterms:W3CDTF">2026-09-13T14:01:44Z</dcterms:created>
  <dcterms:modified xsi:type="dcterms:W3CDTF">2026-09-13T14:01:44Z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2026-09-13T00:00:00Z</vt:filetime>
  </property>
  <property fmtid="{D5CDD505-2E9C-101B-9397-08002B2CF9AE}" pid="3" name="Creator">
    <vt:lpwstr>Canva</vt:lpwstr>
  </property>
  <property fmtid="{D5CDD505-2E9C-101B-9397-08002B2CF9AE}" pid="4" name="LastSaved">
    <vt:filetime>2026-09-13T00:00:00Z</vt:filetime>
  </property>
  <property fmtid="{D5CDD505-2E9C-101B-9397-08002B2CF9AE}" pid="5" name="Producer">
    <vt:lpwstr>Canva</vt:lpwstr>
  </property>
</Properties>
</file>