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350" w:lineRule="auto"/>
      </w:pPr>
      <w:r>
        <w:rPr>
          <w:spacing w:val="36"/>
        </w:rPr>
        <w:t>ACTIVITÉ</w:t>
      </w:r>
      <w:r>
        <w:rPr>
          <w:spacing w:val="36"/>
        </w:rPr>
        <w:t> </w:t>
      </w:r>
      <w:r>
        <w:rPr>
          <w:spacing w:val="37"/>
        </w:rPr>
        <w:t>LANGAGIÈRE </w:t>
      </w:r>
      <w:r>
        <w:rPr>
          <w:spacing w:val="27"/>
        </w:rPr>
        <w:t>LES</w:t>
      </w:r>
      <w:r>
        <w:rPr>
          <w:spacing w:val="27"/>
        </w:rPr>
        <w:t> </w:t>
      </w:r>
      <w:r>
        <w:rPr>
          <w:spacing w:val="34"/>
        </w:rPr>
        <w:t>DROITS</w:t>
      </w:r>
      <w:r>
        <w:rPr>
          <w:spacing w:val="34"/>
        </w:rPr>
        <w:t> </w:t>
      </w:r>
      <w:r>
        <w:rPr>
          <w:spacing w:val="35"/>
        </w:rPr>
        <w:t>HUMAINS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spacing w:before="89"/>
        <w:ind w:left="529" w:right="473" w:firstLine="0"/>
        <w:jc w:val="center"/>
        <w:rPr>
          <w:b/>
          <w:sz w:val="36"/>
        </w:rPr>
      </w:pPr>
      <w:r>
        <w:rPr>
          <w:b/>
          <w:sz w:val="36"/>
        </w:rPr>
        <w:t>Exprimer</w:t>
      </w:r>
      <w:r>
        <w:rPr>
          <w:b/>
          <w:spacing w:val="-11"/>
          <w:sz w:val="36"/>
        </w:rPr>
        <w:t> </w:t>
      </w:r>
      <w:r>
        <w:rPr>
          <w:b/>
          <w:sz w:val="36"/>
        </w:rPr>
        <w:t>et</w:t>
      </w:r>
      <w:r>
        <w:rPr>
          <w:b/>
          <w:spacing w:val="-11"/>
          <w:sz w:val="36"/>
        </w:rPr>
        <w:t> </w:t>
      </w:r>
      <w:r>
        <w:rPr>
          <w:b/>
          <w:sz w:val="36"/>
        </w:rPr>
        <w:t>défendre</w:t>
      </w:r>
      <w:r>
        <w:rPr>
          <w:b/>
          <w:spacing w:val="-12"/>
          <w:sz w:val="36"/>
        </w:rPr>
        <w:t> </w:t>
      </w:r>
      <w:r>
        <w:rPr>
          <w:b/>
          <w:sz w:val="36"/>
        </w:rPr>
        <w:t>ses</w:t>
      </w:r>
      <w:r>
        <w:rPr>
          <w:b/>
          <w:spacing w:val="-11"/>
          <w:sz w:val="36"/>
        </w:rPr>
        <w:t> </w:t>
      </w:r>
      <w:r>
        <w:rPr>
          <w:b/>
          <w:spacing w:val="-2"/>
          <w:sz w:val="36"/>
        </w:rPr>
        <w:t>idées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r>
        <w:rPr/>
        <w:drawing>
          <wp:anchor distT="0" distB="0" distL="0" distR="0" allowOverlap="1" layoutInCell="1" locked="0" behindDoc="0" simplePos="0" relativeHeight="0">
            <wp:simplePos x="0" y="0"/>
            <wp:positionH relativeFrom="page">
              <wp:posOffset>1566330</wp:posOffset>
            </wp:positionH>
            <wp:positionV relativeFrom="paragraph">
              <wp:posOffset>216376</wp:posOffset>
            </wp:positionV>
            <wp:extent cx="4457958" cy="445655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457958" cy="445655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4"/>
        </w:rPr>
      </w:pPr>
    </w:p>
    <w:p>
      <w:pPr>
        <w:spacing w:before="91"/>
        <w:ind w:left="529" w:right="473" w:firstLine="0"/>
        <w:jc w:val="center"/>
        <w:rPr>
          <w:b/>
          <w:sz w:val="28"/>
        </w:rPr>
      </w:pPr>
      <w:r>
        <w:rPr>
          <w:b/>
          <w:sz w:val="28"/>
        </w:rPr>
        <w:t>By</w:t>
      </w:r>
      <w:r>
        <w:rPr>
          <w:b/>
          <w:spacing w:val="12"/>
          <w:sz w:val="28"/>
        </w:rPr>
        <w:t> </w:t>
      </w:r>
      <w:r>
        <w:rPr>
          <w:b/>
          <w:spacing w:val="-2"/>
          <w:sz w:val="28"/>
        </w:rPr>
        <w:t>Creafrench</w:t>
      </w:r>
    </w:p>
    <w:p>
      <w:pPr>
        <w:spacing w:after="0"/>
        <w:jc w:val="center"/>
        <w:rPr>
          <w:sz w:val="28"/>
        </w:rPr>
        <w:sectPr>
          <w:type w:val="continuous"/>
          <w:pgSz w:w="11900" w:h="16850"/>
          <w:pgMar w:top="1700" w:bottom="280" w:left="680" w:right="740"/>
        </w:sectPr>
      </w:pPr>
    </w:p>
    <w:p>
      <w:pPr>
        <w:pStyle w:val="Heading2"/>
      </w:pPr>
      <w:r>
        <w:rPr>
          <w:spacing w:val="-2"/>
        </w:rPr>
        <w:t>"J'accuse!"</w:t>
      </w:r>
    </w:p>
    <w:p>
      <w:pPr>
        <w:pStyle w:val="BodyText"/>
        <w:spacing w:line="283" w:lineRule="auto" w:before="150"/>
        <w:ind w:left="509" w:right="452"/>
        <w:jc w:val="both"/>
      </w:pPr>
      <w:r>
        <w:rPr/>
        <w:t>Ce dossier sur les droits de l’homme ainsi que toutes les injustices qu’il a mises en lumière, </w:t>
      </w:r>
      <w:r>
        <w:rPr/>
        <w:t>t’a donné envie de réagir, de prendre la parole, de partager ton opinion avec le reste du monde.</w:t>
      </w:r>
    </w:p>
    <w:p>
      <w:pPr>
        <w:pStyle w:val="BodyText"/>
        <w:spacing w:line="283" w:lineRule="auto" w:before="2"/>
        <w:ind w:left="509" w:right="451"/>
        <w:jc w:val="both"/>
      </w:pPr>
      <w:r>
        <w:rPr/>
        <w:t>Après plus de deux ans de Covid et son lot de confinement, déconfinement et reconfinement, tu t’es sans doute à plusieurs reprises senti(e) révolté(e) ou au moins incompris(e). A côté de la crise sanitaire, la question du racisme, de la violence, du climat qui se dérègle ou encore les affaires politiques font souvent la une des médias en Belgique, comme à l’étranger, et te font </w:t>
      </w:r>
      <w:r>
        <w:rPr>
          <w:spacing w:val="-2"/>
        </w:rPr>
        <w:t>réfléchir.</w:t>
      </w:r>
    </w:p>
    <w:p>
      <w:pPr>
        <w:pStyle w:val="BodyText"/>
        <w:spacing w:line="283" w:lineRule="auto" w:before="7"/>
        <w:ind w:left="509" w:right="454"/>
        <w:jc w:val="both"/>
      </w:pPr>
      <w:r>
        <w:rPr/>
        <w:t>Voilà pourquoi dans ce dossier, nous te proposons de prendre la plume et puis la parole : fais entendre ta voix et ton opinion, tout comme l’a fait Emile Zola avant toi avec son désormais célèbre « J’accuse ».</w:t>
      </w:r>
    </w:p>
    <w:p>
      <w:pPr>
        <w:pStyle w:val="BodyText"/>
        <w:spacing w:before="6"/>
        <w:rPr>
          <w:sz w:val="12"/>
        </w:rPr>
      </w:pPr>
    </w:p>
    <w:p>
      <w:pPr>
        <w:pStyle w:val="Heading2"/>
        <w:spacing w:before="93"/>
      </w:pPr>
      <w:r>
        <w:rPr/>
        <w:t>1</w:t>
      </w:r>
      <w:r>
        <w:rPr>
          <w:spacing w:val="-1"/>
        </w:rPr>
        <w:t> </w:t>
      </w:r>
      <w:r>
        <w:rPr/>
        <w:t>-</w:t>
      </w:r>
      <w:r>
        <w:rPr>
          <w:spacing w:val="-1"/>
        </w:rPr>
        <w:t> </w:t>
      </w:r>
      <w:r>
        <w:rPr/>
        <w:t>J'accuse...</w:t>
      </w:r>
      <w:r>
        <w:rPr>
          <w:spacing w:val="-1"/>
        </w:rPr>
        <w:t> </w:t>
      </w:r>
      <w:r>
        <w:rPr>
          <w:spacing w:val="-2"/>
        </w:rPr>
        <w:t>quoi?</w:t>
      </w:r>
    </w:p>
    <w:p>
      <w:pPr>
        <w:pStyle w:val="BodyText"/>
        <w:spacing w:line="369" w:lineRule="auto" w:before="196"/>
        <w:ind w:left="509"/>
      </w:pPr>
      <w:r>
        <w:rPr/>
        <w:t>« J’accuse », ça ne te dit probablement rien. A l’aide de ces quelques titres, tu pourras proposer quelques idées d’interprétation.</w:t>
      </w:r>
    </w:p>
    <w:p>
      <w:pPr>
        <w:pStyle w:val="BodyText"/>
        <w:ind w:left="883"/>
      </w:pPr>
      <w:r>
        <w:rPr/>
        <w:pict>
          <v:shape style="position:absolute;margin-left:66.971275pt;margin-top:5.821704pt;width:3pt;height:3pt;mso-position-horizontal-relative:page;mso-position-vertical-relative:paragraph;z-index:15729664" id="docshape2" coordorigin="1339,116" coordsize="60,60" path="m1373,176l1365,176,1362,176,1339,150,1339,142,1365,116,1373,116,1399,142,1399,146,1399,150,1377,176,1373,176xe" filled="true" fillcolor="#000000" stroked="false">
            <v:path arrowok="t"/>
            <v:fill type="solid"/>
            <w10:wrap type="none"/>
          </v:shape>
        </w:pict>
      </w:r>
      <w:r>
        <w:rPr/>
        <w:t>«</w:t>
      </w:r>
      <w:r>
        <w:rPr>
          <w:spacing w:val="-6"/>
        </w:rPr>
        <w:t> </w:t>
      </w:r>
      <w:r>
        <w:rPr/>
        <w:t>J’accuse</w:t>
      </w:r>
      <w:r>
        <w:rPr>
          <w:spacing w:val="-5"/>
        </w:rPr>
        <w:t> </w:t>
      </w:r>
      <w:r>
        <w:rPr/>
        <w:t>»,</w:t>
      </w:r>
      <w:r>
        <w:rPr>
          <w:spacing w:val="-5"/>
        </w:rPr>
        <w:t> </w:t>
      </w:r>
      <w:r>
        <w:rPr/>
        <w:t>qu’est-ce</w:t>
      </w:r>
      <w:r>
        <w:rPr>
          <w:spacing w:val="-6"/>
        </w:rPr>
        <w:t> </w:t>
      </w:r>
      <w:r>
        <w:rPr/>
        <w:t>que</w:t>
      </w:r>
      <w:r>
        <w:rPr>
          <w:spacing w:val="-5"/>
        </w:rPr>
        <w:t> </w:t>
      </w:r>
      <w:r>
        <w:rPr/>
        <w:t>ça</w:t>
      </w:r>
      <w:r>
        <w:rPr>
          <w:spacing w:val="-6"/>
        </w:rPr>
        <w:t> </w:t>
      </w:r>
      <w:r>
        <w:rPr/>
        <w:t>signifie</w:t>
      </w:r>
      <w:r>
        <w:rPr>
          <w:spacing w:val="-5"/>
        </w:rPr>
        <w:t> </w:t>
      </w:r>
      <w:r>
        <w:rPr/>
        <w:t>?</w:t>
      </w:r>
      <w:r>
        <w:rPr>
          <w:spacing w:val="-6"/>
        </w:rPr>
        <w:t> </w:t>
      </w:r>
      <w:r>
        <w:rPr>
          <w:color w:val="D9D9D9"/>
          <w:spacing w:val="-2"/>
        </w:rPr>
        <w:t>.....................................................................................</w:t>
      </w:r>
    </w:p>
    <w:p>
      <w:pPr>
        <w:pStyle w:val="BodyText"/>
        <w:spacing w:before="136"/>
        <w:ind w:left="883"/>
      </w:pPr>
      <w:r>
        <w:rPr/>
        <w:pict>
          <v:shape style="position:absolute;margin-left:66.971275pt;margin-top:12.621627pt;width:3pt;height:3pt;mso-position-horizontal-relative:page;mso-position-vertical-relative:paragraph;z-index:15730176" id="docshape3" coordorigin="1339,252" coordsize="60,60" path="m1373,312l1365,312,1362,312,1339,286,1339,278,1365,252,1373,252,1399,278,1399,282,1399,286,1377,312,1373,312xe" filled="true" fillcolor="#000000" stroked="false">
            <v:path arrowok="t"/>
            <v:fill type="solid"/>
            <w10:wrap type="none"/>
          </v:shape>
        </w:pict>
      </w:r>
      <w:r>
        <w:rPr/>
        <w:t>Qui</w:t>
      </w:r>
      <w:r>
        <w:rPr>
          <w:spacing w:val="-3"/>
        </w:rPr>
        <w:t> </w:t>
      </w:r>
      <w:r>
        <w:rPr/>
        <w:t>accuse</w:t>
      </w:r>
      <w:r>
        <w:rPr>
          <w:spacing w:val="-3"/>
        </w:rPr>
        <w:t> </w:t>
      </w:r>
      <w:r>
        <w:rPr/>
        <w:t>qui,</w:t>
      </w:r>
      <w:r>
        <w:rPr>
          <w:spacing w:val="-3"/>
        </w:rPr>
        <w:t> </w:t>
      </w:r>
      <w:r>
        <w:rPr/>
        <w:t>par</w:t>
      </w:r>
      <w:r>
        <w:rPr>
          <w:spacing w:val="-3"/>
        </w:rPr>
        <w:t> </w:t>
      </w:r>
      <w:r>
        <w:rPr/>
        <w:t>exemple</w:t>
      </w:r>
      <w:r>
        <w:rPr>
          <w:spacing w:val="-3"/>
        </w:rPr>
        <w:t> </w:t>
      </w:r>
      <w:r>
        <w:rPr/>
        <w:t>?</w:t>
      </w:r>
      <w:r>
        <w:rPr>
          <w:spacing w:val="-2"/>
        </w:rPr>
        <w:t> </w:t>
      </w:r>
      <w:r>
        <w:rPr>
          <w:color w:val="D9D9D9"/>
          <w:spacing w:val="-2"/>
        </w:rPr>
        <w:t>....................................................................................................</w:t>
      </w:r>
    </w:p>
    <w:p>
      <w:pPr>
        <w:pStyle w:val="BodyText"/>
        <w:spacing w:before="137"/>
        <w:ind w:left="883"/>
      </w:pPr>
      <w:r>
        <w:rPr/>
        <w:pict>
          <v:shape style="position:absolute;margin-left:66.971275pt;margin-top:12.67164pt;width:3pt;height:3pt;mso-position-horizontal-relative:page;mso-position-vertical-relative:paragraph;z-index:15730688" id="docshape4" coordorigin="1339,253" coordsize="60,60" path="m1373,313l1365,313,1362,313,1339,287,1339,279,1365,253,1373,253,1399,279,1399,283,1399,287,1377,313,1373,313xe" filled="true" fillcolor="#000000" stroked="false">
            <v:path arrowok="t"/>
            <v:fill type="solid"/>
            <w10:wrap type="none"/>
          </v:shape>
        </w:pict>
      </w:r>
      <w:r>
        <w:rPr/>
        <w:t>Comment</w:t>
      </w:r>
      <w:r>
        <w:rPr>
          <w:spacing w:val="-2"/>
        </w:rPr>
        <w:t> </w:t>
      </w:r>
      <w:r>
        <w:rPr/>
        <w:t>s’y</w:t>
      </w:r>
      <w:r>
        <w:rPr>
          <w:spacing w:val="-2"/>
        </w:rPr>
        <w:t> </w:t>
      </w:r>
      <w:r>
        <w:rPr/>
        <w:t>prennent-ils</w:t>
      </w:r>
      <w:r>
        <w:rPr>
          <w:spacing w:val="-2"/>
        </w:rPr>
        <w:t> </w:t>
      </w:r>
      <w:r>
        <w:rPr/>
        <w:t>?</w:t>
      </w:r>
      <w:r>
        <w:rPr>
          <w:spacing w:val="-2"/>
        </w:rPr>
        <w:t> </w:t>
      </w:r>
      <w:r>
        <w:rPr>
          <w:color w:val="D9D9D9"/>
          <w:spacing w:val="-2"/>
        </w:rPr>
        <w:t>........................................................................................................</w:t>
      </w:r>
    </w:p>
    <w:p>
      <w:pPr>
        <w:pStyle w:val="BodyText"/>
        <w:spacing w:line="369" w:lineRule="auto" w:before="137"/>
        <w:ind w:left="883" w:right="457"/>
      </w:pPr>
      <w:r>
        <w:rPr/>
        <w:pict>
          <v:shape style="position:absolute;margin-left:66.971275pt;margin-top:12.671654pt;width:3pt;height:3pt;mso-position-horizontal-relative:page;mso-position-vertical-relative:paragraph;z-index:15731200" id="docshape5" coordorigin="1339,253" coordsize="60,60" path="m1373,313l1365,313,1362,313,1339,287,1339,279,1365,253,1373,253,1399,279,1399,283,1399,287,1377,313,1373,313xe" filled="true" fillcolor="#000000" stroked="false">
            <v:path arrowok="t"/>
            <v:fill type="solid"/>
            <w10:wrap type="none"/>
          </v:shape>
        </w:pict>
      </w:r>
      <w:r>
        <w:rPr/>
        <w:t>On retrouve aussi cette expression « J’accuse » dans la presse néerlandophone : </w:t>
      </w:r>
      <w:r>
        <w:rPr/>
        <w:t>qu’est-ce que</w:t>
      </w:r>
      <w:r>
        <w:rPr>
          <w:spacing w:val="-2"/>
        </w:rPr>
        <w:t> </w:t>
      </w:r>
      <w:r>
        <w:rPr/>
        <w:t>cela</w:t>
      </w:r>
      <w:r>
        <w:rPr>
          <w:spacing w:val="-1"/>
        </w:rPr>
        <w:t> </w:t>
      </w:r>
      <w:r>
        <w:rPr/>
        <w:t>peut</w:t>
      </w:r>
      <w:r>
        <w:rPr>
          <w:spacing w:val="-1"/>
        </w:rPr>
        <w:t> </w:t>
      </w:r>
      <w:r>
        <w:rPr/>
        <w:t>vouloir</w:t>
      </w:r>
      <w:r>
        <w:rPr>
          <w:spacing w:val="-1"/>
        </w:rPr>
        <w:t> </w:t>
      </w:r>
      <w:r>
        <w:rPr/>
        <w:t>dire</w:t>
      </w:r>
      <w:r>
        <w:rPr>
          <w:spacing w:val="-1"/>
        </w:rPr>
        <w:t> </w:t>
      </w:r>
      <w:r>
        <w:rPr/>
        <w:t>?</w:t>
      </w:r>
      <w:r>
        <w:rPr>
          <w:spacing w:val="-1"/>
        </w:rPr>
        <w:t> </w:t>
      </w:r>
      <w:r>
        <w:rPr>
          <w:color w:val="D9D9D9"/>
          <w:spacing w:val="-2"/>
        </w:rPr>
        <w:t>.........................................................................................................</w:t>
      </w:r>
    </w:p>
    <w:p>
      <w:pPr>
        <w:pStyle w:val="BodyText"/>
        <w:rPr>
          <w:sz w:val="20"/>
        </w:rPr>
      </w:pPr>
    </w:p>
    <w:p>
      <w:pPr>
        <w:pStyle w:val="BodyText"/>
        <w:spacing w:before="10"/>
        <w:rPr>
          <w:sz w:val="20"/>
        </w:rPr>
      </w:pPr>
    </w:p>
    <w:p>
      <w:pPr>
        <w:pStyle w:val="Heading3"/>
        <w:spacing w:before="107"/>
      </w:pPr>
      <w:r>
        <w:rPr>
          <w:color w:val="132A3A"/>
          <w:w w:val="120"/>
        </w:rPr>
        <w:t>Climat:</w:t>
      </w:r>
      <w:r>
        <w:rPr>
          <w:color w:val="132A3A"/>
          <w:spacing w:val="-3"/>
          <w:w w:val="120"/>
        </w:rPr>
        <w:t> </w:t>
      </w:r>
      <w:r>
        <w:rPr>
          <w:color w:val="F9447E"/>
          <w:w w:val="120"/>
        </w:rPr>
        <w:t>J'accuse</w:t>
      </w:r>
      <w:r>
        <w:rPr>
          <w:color w:val="F9447E"/>
          <w:spacing w:val="-3"/>
          <w:w w:val="120"/>
        </w:rPr>
        <w:t> </w:t>
      </w:r>
      <w:r>
        <w:rPr>
          <w:color w:val="132A3A"/>
          <w:w w:val="120"/>
        </w:rPr>
        <w:t>-</w:t>
      </w:r>
      <w:r>
        <w:rPr>
          <w:color w:val="132A3A"/>
          <w:spacing w:val="-3"/>
          <w:w w:val="120"/>
        </w:rPr>
        <w:t> </w:t>
      </w:r>
      <w:r>
        <w:rPr>
          <w:color w:val="132A3A"/>
          <w:w w:val="120"/>
        </w:rPr>
        <w:t>Des</w:t>
      </w:r>
      <w:r>
        <w:rPr>
          <w:color w:val="132A3A"/>
          <w:spacing w:val="-3"/>
          <w:w w:val="120"/>
        </w:rPr>
        <w:t> </w:t>
      </w:r>
      <w:r>
        <w:rPr>
          <w:color w:val="132A3A"/>
          <w:w w:val="120"/>
        </w:rPr>
        <w:t>millions</w:t>
      </w:r>
      <w:r>
        <w:rPr>
          <w:color w:val="132A3A"/>
          <w:spacing w:val="-3"/>
          <w:w w:val="120"/>
        </w:rPr>
        <w:t> </w:t>
      </w:r>
      <w:r>
        <w:rPr>
          <w:color w:val="132A3A"/>
          <w:w w:val="120"/>
        </w:rPr>
        <w:t>de</w:t>
      </w:r>
      <w:r>
        <w:rPr>
          <w:color w:val="132A3A"/>
          <w:spacing w:val="-3"/>
          <w:w w:val="120"/>
        </w:rPr>
        <w:t> </w:t>
      </w:r>
      <w:r>
        <w:rPr>
          <w:color w:val="132A3A"/>
          <w:w w:val="120"/>
        </w:rPr>
        <w:t>morts</w:t>
      </w:r>
      <w:r>
        <w:rPr>
          <w:color w:val="132A3A"/>
          <w:spacing w:val="-3"/>
          <w:w w:val="120"/>
        </w:rPr>
        <w:t> </w:t>
      </w:r>
      <w:r>
        <w:rPr>
          <w:color w:val="132A3A"/>
          <w:w w:val="120"/>
        </w:rPr>
        <w:t>au</w:t>
      </w:r>
      <w:r>
        <w:rPr>
          <w:color w:val="132A3A"/>
          <w:spacing w:val="-3"/>
          <w:w w:val="120"/>
        </w:rPr>
        <w:t> </w:t>
      </w:r>
      <w:r>
        <w:rPr>
          <w:color w:val="132A3A"/>
          <w:w w:val="120"/>
        </w:rPr>
        <w:t>nom</w:t>
      </w:r>
      <w:r>
        <w:rPr>
          <w:color w:val="132A3A"/>
          <w:spacing w:val="-3"/>
          <w:w w:val="120"/>
        </w:rPr>
        <w:t> </w:t>
      </w:r>
      <w:r>
        <w:rPr>
          <w:color w:val="132A3A"/>
          <w:w w:val="120"/>
        </w:rPr>
        <w:t>des</w:t>
      </w:r>
      <w:r>
        <w:rPr>
          <w:color w:val="132A3A"/>
          <w:spacing w:val="-3"/>
          <w:w w:val="120"/>
        </w:rPr>
        <w:t> </w:t>
      </w:r>
      <w:r>
        <w:rPr>
          <w:color w:val="132A3A"/>
          <w:w w:val="120"/>
        </w:rPr>
        <w:t>pays</w:t>
      </w:r>
      <w:r>
        <w:rPr>
          <w:color w:val="132A3A"/>
          <w:spacing w:val="-3"/>
          <w:w w:val="120"/>
        </w:rPr>
        <w:t> </w:t>
      </w:r>
      <w:r>
        <w:rPr>
          <w:color w:val="132A3A"/>
          <w:spacing w:val="-2"/>
          <w:w w:val="120"/>
        </w:rPr>
        <w:t>riches?</w:t>
      </w:r>
    </w:p>
    <w:p>
      <w:pPr>
        <w:spacing w:before="33"/>
        <w:ind w:left="509" w:right="0" w:firstLine="0"/>
        <w:jc w:val="left"/>
        <w:rPr>
          <w:b/>
          <w:sz w:val="20"/>
        </w:rPr>
      </w:pPr>
      <w:r>
        <w:rPr>
          <w:b/>
          <w:color w:val="132A3A"/>
          <w:sz w:val="20"/>
        </w:rPr>
        <w:t>(un</w:t>
      </w:r>
      <w:r>
        <w:rPr>
          <w:b/>
          <w:color w:val="132A3A"/>
          <w:spacing w:val="-6"/>
          <w:sz w:val="20"/>
        </w:rPr>
        <w:t> </w:t>
      </w:r>
      <w:r>
        <w:rPr>
          <w:b/>
          <w:color w:val="132A3A"/>
          <w:sz w:val="20"/>
        </w:rPr>
        <w:t>livre</w:t>
      </w:r>
      <w:r>
        <w:rPr>
          <w:b/>
          <w:color w:val="132A3A"/>
          <w:spacing w:val="-6"/>
          <w:sz w:val="20"/>
        </w:rPr>
        <w:t> </w:t>
      </w:r>
      <w:r>
        <w:rPr>
          <w:b/>
          <w:color w:val="132A3A"/>
          <w:sz w:val="20"/>
        </w:rPr>
        <w:t>de</w:t>
      </w:r>
      <w:r>
        <w:rPr>
          <w:b/>
          <w:color w:val="132A3A"/>
          <w:spacing w:val="-5"/>
          <w:sz w:val="20"/>
        </w:rPr>
        <w:t> </w:t>
      </w:r>
      <w:r>
        <w:rPr>
          <w:b/>
          <w:color w:val="132A3A"/>
          <w:sz w:val="20"/>
        </w:rPr>
        <w:t>Christian</w:t>
      </w:r>
      <w:r>
        <w:rPr>
          <w:b/>
          <w:color w:val="132A3A"/>
          <w:spacing w:val="-6"/>
          <w:sz w:val="20"/>
        </w:rPr>
        <w:t> </w:t>
      </w:r>
      <w:r>
        <w:rPr>
          <w:b/>
          <w:color w:val="132A3A"/>
          <w:spacing w:val="-2"/>
          <w:sz w:val="20"/>
        </w:rPr>
        <w:t>Gerondau)</w:t>
      </w:r>
    </w:p>
    <w:p>
      <w:pPr>
        <w:pStyle w:val="BodyText"/>
        <w:rPr>
          <w:b/>
        </w:rPr>
      </w:pPr>
    </w:p>
    <w:p>
      <w:pPr>
        <w:pStyle w:val="BodyText"/>
        <w:rPr>
          <w:b/>
        </w:rPr>
      </w:pPr>
    </w:p>
    <w:p>
      <w:pPr>
        <w:pStyle w:val="BodyText"/>
        <w:rPr>
          <w:b/>
        </w:rPr>
      </w:pPr>
    </w:p>
    <w:p>
      <w:pPr>
        <w:pStyle w:val="BodyText"/>
        <w:spacing w:before="5"/>
        <w:rPr>
          <w:b/>
          <w:sz w:val="20"/>
        </w:rPr>
      </w:pPr>
    </w:p>
    <w:p>
      <w:pPr>
        <w:pStyle w:val="Heading3"/>
        <w:ind w:left="4683"/>
      </w:pPr>
      <w:r>
        <w:rPr/>
        <w:drawing>
          <wp:anchor distT="0" distB="0" distL="0" distR="0" allowOverlap="1" layoutInCell="1" locked="0" behindDoc="0" simplePos="0" relativeHeight="15729152">
            <wp:simplePos x="0" y="0"/>
            <wp:positionH relativeFrom="page">
              <wp:posOffset>755365</wp:posOffset>
            </wp:positionH>
            <wp:positionV relativeFrom="paragraph">
              <wp:posOffset>5843</wp:posOffset>
            </wp:positionV>
            <wp:extent cx="1798712" cy="64715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798712" cy="647156"/>
                    </a:xfrm>
                    <a:prstGeom prst="rect">
                      <a:avLst/>
                    </a:prstGeom>
                  </pic:spPr>
                </pic:pic>
              </a:graphicData>
            </a:graphic>
          </wp:anchor>
        </w:drawing>
      </w:r>
      <w:r>
        <w:rPr>
          <w:color w:val="F9447E"/>
          <w:w w:val="120"/>
        </w:rPr>
        <w:t>J'accuse</w:t>
      </w:r>
      <w:r>
        <w:rPr>
          <w:color w:val="F9447E"/>
          <w:spacing w:val="-15"/>
          <w:w w:val="120"/>
        </w:rPr>
        <w:t> </w:t>
      </w:r>
      <w:r>
        <w:rPr>
          <w:color w:val="132A3A"/>
          <w:w w:val="120"/>
        </w:rPr>
        <w:t>,</w:t>
      </w:r>
      <w:r>
        <w:rPr>
          <w:color w:val="132A3A"/>
          <w:spacing w:val="-14"/>
          <w:w w:val="120"/>
        </w:rPr>
        <w:t> </w:t>
      </w:r>
      <w:r>
        <w:rPr>
          <w:color w:val="132A3A"/>
          <w:w w:val="120"/>
        </w:rPr>
        <w:t>l'économie</w:t>
      </w:r>
      <w:r>
        <w:rPr>
          <w:color w:val="132A3A"/>
          <w:spacing w:val="-15"/>
          <w:w w:val="120"/>
        </w:rPr>
        <w:t> </w:t>
      </w:r>
      <w:r>
        <w:rPr>
          <w:color w:val="132A3A"/>
          <w:spacing w:val="-2"/>
          <w:w w:val="120"/>
        </w:rPr>
        <w:t>triomphante</w:t>
      </w:r>
    </w:p>
    <w:p>
      <w:pPr>
        <w:spacing w:before="33"/>
        <w:ind w:left="4683" w:right="0" w:firstLine="0"/>
        <w:jc w:val="left"/>
        <w:rPr>
          <w:b/>
          <w:sz w:val="20"/>
        </w:rPr>
      </w:pPr>
      <w:r>
        <w:rPr>
          <w:b/>
          <w:color w:val="132A3A"/>
          <w:sz w:val="20"/>
        </w:rPr>
        <w:t>(un</w:t>
      </w:r>
      <w:r>
        <w:rPr>
          <w:b/>
          <w:color w:val="132A3A"/>
          <w:spacing w:val="-6"/>
          <w:sz w:val="20"/>
        </w:rPr>
        <w:t> </w:t>
      </w:r>
      <w:r>
        <w:rPr>
          <w:b/>
          <w:color w:val="132A3A"/>
          <w:sz w:val="20"/>
        </w:rPr>
        <w:t>livre</w:t>
      </w:r>
      <w:r>
        <w:rPr>
          <w:b/>
          <w:color w:val="132A3A"/>
          <w:spacing w:val="-6"/>
          <w:sz w:val="20"/>
        </w:rPr>
        <w:t> </w:t>
      </w:r>
      <w:r>
        <w:rPr>
          <w:b/>
          <w:color w:val="132A3A"/>
          <w:sz w:val="20"/>
        </w:rPr>
        <w:t>d'Albert</w:t>
      </w:r>
      <w:r>
        <w:rPr>
          <w:b/>
          <w:color w:val="132A3A"/>
          <w:spacing w:val="-6"/>
          <w:sz w:val="20"/>
        </w:rPr>
        <w:t> </w:t>
      </w:r>
      <w:r>
        <w:rPr>
          <w:b/>
          <w:color w:val="132A3A"/>
          <w:spacing w:val="-2"/>
          <w:sz w:val="20"/>
        </w:rPr>
        <w:t>Jacquard)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pStyle w:val="Heading3"/>
        <w:spacing w:line="273" w:lineRule="auto"/>
        <w:ind w:right="457"/>
      </w:pPr>
      <w:r>
        <w:rPr>
          <w:color w:val="F9447E"/>
          <w:w w:val="120"/>
        </w:rPr>
        <w:t>J'accuse.</w:t>
      </w:r>
      <w:r>
        <w:rPr>
          <w:color w:val="F9447E"/>
          <w:spacing w:val="-5"/>
          <w:w w:val="120"/>
        </w:rPr>
        <w:t> </w:t>
      </w:r>
      <w:r>
        <w:rPr>
          <w:color w:val="132A3A"/>
          <w:w w:val="120"/>
        </w:rPr>
        <w:t>In</w:t>
      </w:r>
      <w:r>
        <w:rPr>
          <w:color w:val="132A3A"/>
          <w:spacing w:val="-5"/>
          <w:w w:val="120"/>
        </w:rPr>
        <w:t> </w:t>
      </w:r>
      <w:r>
        <w:rPr>
          <w:color w:val="132A3A"/>
          <w:w w:val="120"/>
        </w:rPr>
        <w:t>sommige</w:t>
      </w:r>
      <w:r>
        <w:rPr>
          <w:color w:val="132A3A"/>
          <w:spacing w:val="-5"/>
          <w:w w:val="120"/>
        </w:rPr>
        <w:t> </w:t>
      </w:r>
      <w:r>
        <w:rPr>
          <w:color w:val="132A3A"/>
          <w:w w:val="120"/>
        </w:rPr>
        <w:t>aspecten</w:t>
      </w:r>
      <w:r>
        <w:rPr>
          <w:color w:val="132A3A"/>
          <w:spacing w:val="-5"/>
          <w:w w:val="120"/>
        </w:rPr>
        <w:t> </w:t>
      </w:r>
      <w:r>
        <w:rPr>
          <w:color w:val="132A3A"/>
          <w:w w:val="120"/>
        </w:rPr>
        <w:t>doet</w:t>
      </w:r>
      <w:r>
        <w:rPr>
          <w:color w:val="132A3A"/>
          <w:spacing w:val="-5"/>
          <w:w w:val="120"/>
        </w:rPr>
        <w:t> </w:t>
      </w:r>
      <w:r>
        <w:rPr>
          <w:color w:val="132A3A"/>
          <w:w w:val="120"/>
        </w:rPr>
        <w:t>het</w:t>
      </w:r>
      <w:r>
        <w:rPr>
          <w:color w:val="132A3A"/>
          <w:spacing w:val="-5"/>
          <w:w w:val="120"/>
        </w:rPr>
        <w:t> </w:t>
      </w:r>
      <w:r>
        <w:rPr>
          <w:color w:val="132A3A"/>
          <w:w w:val="120"/>
        </w:rPr>
        <w:t>politiek</w:t>
      </w:r>
      <w:r>
        <w:rPr>
          <w:color w:val="132A3A"/>
          <w:spacing w:val="-5"/>
          <w:w w:val="120"/>
        </w:rPr>
        <w:t> </w:t>
      </w:r>
      <w:r>
        <w:rPr>
          <w:color w:val="132A3A"/>
          <w:w w:val="120"/>
        </w:rPr>
        <w:t>bestuur</w:t>
      </w:r>
      <w:r>
        <w:rPr>
          <w:color w:val="132A3A"/>
          <w:spacing w:val="-5"/>
          <w:w w:val="120"/>
        </w:rPr>
        <w:t> </w:t>
      </w:r>
      <w:r>
        <w:rPr>
          <w:color w:val="132A3A"/>
          <w:w w:val="120"/>
        </w:rPr>
        <w:t>van</w:t>
      </w:r>
      <w:r>
        <w:rPr>
          <w:color w:val="132A3A"/>
          <w:spacing w:val="-5"/>
          <w:w w:val="120"/>
        </w:rPr>
        <w:t> </w:t>
      </w:r>
      <w:r>
        <w:rPr>
          <w:color w:val="132A3A"/>
          <w:w w:val="120"/>
        </w:rPr>
        <w:t>Brussel denken aan de maffia.</w:t>
      </w:r>
    </w:p>
    <w:p>
      <w:pPr>
        <w:spacing w:line="222" w:lineRule="exact" w:before="0"/>
        <w:ind w:left="509" w:right="0" w:firstLine="0"/>
        <w:jc w:val="left"/>
        <w:rPr>
          <w:b/>
          <w:sz w:val="20"/>
        </w:rPr>
      </w:pPr>
      <w:r>
        <w:rPr>
          <w:b/>
          <w:color w:val="132A3A"/>
          <w:sz w:val="20"/>
        </w:rPr>
        <w:t>(article</w:t>
      </w:r>
      <w:r>
        <w:rPr>
          <w:b/>
          <w:color w:val="132A3A"/>
          <w:spacing w:val="-6"/>
          <w:sz w:val="20"/>
        </w:rPr>
        <w:t> </w:t>
      </w:r>
      <w:r>
        <w:rPr>
          <w:b/>
          <w:color w:val="132A3A"/>
          <w:sz w:val="20"/>
        </w:rPr>
        <w:t>du</w:t>
      </w:r>
      <w:r>
        <w:rPr>
          <w:b/>
          <w:color w:val="132A3A"/>
          <w:spacing w:val="-6"/>
          <w:sz w:val="20"/>
        </w:rPr>
        <w:t> </w:t>
      </w:r>
      <w:r>
        <w:rPr>
          <w:b/>
          <w:color w:val="132A3A"/>
          <w:sz w:val="20"/>
        </w:rPr>
        <w:t>journal</w:t>
      </w:r>
      <w:r>
        <w:rPr>
          <w:b/>
          <w:color w:val="132A3A"/>
          <w:spacing w:val="-5"/>
          <w:sz w:val="20"/>
        </w:rPr>
        <w:t> </w:t>
      </w:r>
      <w:r>
        <w:rPr>
          <w:b/>
          <w:color w:val="132A3A"/>
          <w:sz w:val="20"/>
        </w:rPr>
        <w:t>De</w:t>
      </w:r>
      <w:r>
        <w:rPr>
          <w:b/>
          <w:color w:val="132A3A"/>
          <w:spacing w:val="-6"/>
          <w:sz w:val="20"/>
        </w:rPr>
        <w:t> </w:t>
      </w:r>
      <w:r>
        <w:rPr>
          <w:b/>
          <w:color w:val="132A3A"/>
          <w:spacing w:val="-2"/>
          <w:sz w:val="20"/>
        </w:rPr>
        <w:t>Morgen)</w:t>
      </w:r>
    </w:p>
    <w:p>
      <w:pPr>
        <w:pStyle w:val="BodyText"/>
        <w:rPr>
          <w:b/>
        </w:rPr>
      </w:pPr>
    </w:p>
    <w:p>
      <w:pPr>
        <w:pStyle w:val="BodyText"/>
        <w:rPr>
          <w:b/>
        </w:rPr>
      </w:pPr>
    </w:p>
    <w:p>
      <w:pPr>
        <w:pStyle w:val="BodyText"/>
        <w:rPr>
          <w:b/>
        </w:rPr>
      </w:pPr>
    </w:p>
    <w:p>
      <w:pPr>
        <w:pStyle w:val="BodyText"/>
        <w:spacing w:before="9"/>
        <w:rPr>
          <w:b/>
          <w:sz w:val="26"/>
        </w:rPr>
      </w:pPr>
    </w:p>
    <w:p>
      <w:pPr>
        <w:pStyle w:val="Heading3"/>
        <w:ind w:left="2982"/>
      </w:pPr>
      <w:r>
        <w:rPr>
          <w:color w:val="122939"/>
          <w:w w:val="115"/>
        </w:rPr>
        <w:t>Gezwets</w:t>
      </w:r>
      <w:r>
        <w:rPr>
          <w:color w:val="122939"/>
          <w:spacing w:val="-3"/>
          <w:w w:val="115"/>
        </w:rPr>
        <w:t> </w:t>
      </w:r>
      <w:r>
        <w:rPr>
          <w:color w:val="122939"/>
          <w:w w:val="115"/>
        </w:rPr>
        <w:t>in</w:t>
      </w:r>
      <w:r>
        <w:rPr>
          <w:color w:val="122939"/>
          <w:spacing w:val="-3"/>
          <w:w w:val="115"/>
        </w:rPr>
        <w:t> </w:t>
      </w:r>
      <w:r>
        <w:rPr>
          <w:color w:val="122939"/>
          <w:w w:val="115"/>
        </w:rPr>
        <w:t>de</w:t>
      </w:r>
      <w:r>
        <w:rPr>
          <w:color w:val="122939"/>
          <w:spacing w:val="-2"/>
          <w:w w:val="115"/>
        </w:rPr>
        <w:t> </w:t>
      </w:r>
      <w:r>
        <w:rPr>
          <w:color w:val="122939"/>
          <w:w w:val="115"/>
        </w:rPr>
        <w:t>Wetstraat,</w:t>
      </w:r>
      <w:r>
        <w:rPr>
          <w:color w:val="122939"/>
          <w:spacing w:val="-3"/>
          <w:w w:val="115"/>
        </w:rPr>
        <w:t> </w:t>
      </w:r>
      <w:r>
        <w:rPr>
          <w:color w:val="122939"/>
          <w:w w:val="115"/>
        </w:rPr>
        <w:t>een</w:t>
      </w:r>
      <w:r>
        <w:rPr>
          <w:color w:val="122939"/>
          <w:spacing w:val="-3"/>
          <w:w w:val="115"/>
        </w:rPr>
        <w:t> </w:t>
      </w:r>
      <w:r>
        <w:rPr>
          <w:color w:val="F9447E"/>
          <w:spacing w:val="-2"/>
          <w:w w:val="115"/>
        </w:rPr>
        <w:t>j'accuse.</w:t>
      </w:r>
    </w:p>
    <w:p>
      <w:pPr>
        <w:spacing w:before="32"/>
        <w:ind w:left="2982" w:right="0" w:firstLine="0"/>
        <w:jc w:val="left"/>
        <w:rPr>
          <w:b/>
          <w:sz w:val="20"/>
        </w:rPr>
      </w:pPr>
      <w:r>
        <w:rPr>
          <w:b/>
          <w:color w:val="132A3A"/>
          <w:sz w:val="20"/>
        </w:rPr>
        <w:t>(article</w:t>
      </w:r>
      <w:r>
        <w:rPr>
          <w:b/>
          <w:color w:val="132A3A"/>
          <w:spacing w:val="-6"/>
          <w:sz w:val="20"/>
        </w:rPr>
        <w:t> </w:t>
      </w:r>
      <w:r>
        <w:rPr>
          <w:b/>
          <w:color w:val="132A3A"/>
          <w:sz w:val="20"/>
        </w:rPr>
        <w:t>du</w:t>
      </w:r>
      <w:r>
        <w:rPr>
          <w:b/>
          <w:color w:val="132A3A"/>
          <w:spacing w:val="-6"/>
          <w:sz w:val="20"/>
        </w:rPr>
        <w:t> </w:t>
      </w:r>
      <w:r>
        <w:rPr>
          <w:b/>
          <w:color w:val="132A3A"/>
          <w:sz w:val="20"/>
        </w:rPr>
        <w:t>journal</w:t>
      </w:r>
      <w:r>
        <w:rPr>
          <w:b/>
          <w:color w:val="132A3A"/>
          <w:spacing w:val="-5"/>
          <w:sz w:val="20"/>
        </w:rPr>
        <w:t> </w:t>
      </w:r>
      <w:r>
        <w:rPr>
          <w:b/>
          <w:color w:val="132A3A"/>
          <w:sz w:val="20"/>
        </w:rPr>
        <w:t>De</w:t>
      </w:r>
      <w:r>
        <w:rPr>
          <w:b/>
          <w:color w:val="132A3A"/>
          <w:spacing w:val="-6"/>
          <w:sz w:val="20"/>
        </w:rPr>
        <w:t> </w:t>
      </w:r>
      <w:r>
        <w:rPr>
          <w:b/>
          <w:color w:val="132A3A"/>
          <w:spacing w:val="-2"/>
          <w:sz w:val="20"/>
        </w:rPr>
        <w:t>Standaard)</w:t>
      </w:r>
    </w:p>
    <w:p>
      <w:pPr>
        <w:spacing w:after="0"/>
        <w:jc w:val="left"/>
        <w:rPr>
          <w:sz w:val="20"/>
        </w:rPr>
        <w:sectPr>
          <w:footerReference w:type="default" r:id="rId6"/>
          <w:pgSz w:w="11900" w:h="16850"/>
          <w:pgMar w:footer="523" w:header="0" w:top="1080" w:bottom="720" w:left="680" w:right="740"/>
          <w:pgNumType w:start="2"/>
        </w:sectPr>
      </w:pPr>
    </w:p>
    <w:p>
      <w:pPr>
        <w:pStyle w:val="Heading2"/>
      </w:pPr>
      <w:r>
        <w:rPr/>
        <w:t>2</w:t>
      </w:r>
      <w:r>
        <w:rPr>
          <w:spacing w:val="-1"/>
        </w:rPr>
        <w:t> </w:t>
      </w:r>
      <w:r>
        <w:rPr/>
        <w:t>-</w:t>
      </w:r>
      <w:r>
        <w:rPr>
          <w:spacing w:val="-1"/>
        </w:rPr>
        <w:t> </w:t>
      </w:r>
      <w:r>
        <w:rPr/>
        <w:t>L’affaire</w:t>
      </w:r>
      <w:r>
        <w:rPr>
          <w:spacing w:val="-1"/>
        </w:rPr>
        <w:t> </w:t>
      </w:r>
      <w:r>
        <w:rPr/>
        <w:t>Dreyfus,</w:t>
      </w:r>
      <w:r>
        <w:rPr>
          <w:spacing w:val="-1"/>
        </w:rPr>
        <w:t> </w:t>
      </w:r>
      <w:r>
        <w:rPr/>
        <w:t>à</w:t>
      </w:r>
      <w:r>
        <w:rPr>
          <w:spacing w:val="-1"/>
        </w:rPr>
        <w:t> </w:t>
      </w:r>
      <w:r>
        <w:rPr/>
        <w:t>l’origine</w:t>
      </w:r>
      <w:r>
        <w:rPr>
          <w:spacing w:val="-1"/>
        </w:rPr>
        <w:t> </w:t>
      </w:r>
      <w:r>
        <w:rPr/>
        <w:t>de</w:t>
      </w:r>
      <w:r>
        <w:rPr>
          <w:spacing w:val="-1"/>
        </w:rPr>
        <w:t> </w:t>
      </w:r>
      <w:r>
        <w:rPr/>
        <w:t>la</w:t>
      </w:r>
      <w:r>
        <w:rPr>
          <w:spacing w:val="-1"/>
        </w:rPr>
        <w:t> </w:t>
      </w:r>
      <w:r>
        <w:rPr/>
        <w:t>prise</w:t>
      </w:r>
      <w:r>
        <w:rPr>
          <w:spacing w:val="-1"/>
        </w:rPr>
        <w:t> </w:t>
      </w:r>
      <w:r>
        <w:rPr/>
        <w:t>de</w:t>
      </w:r>
      <w:r>
        <w:rPr>
          <w:spacing w:val="-1"/>
        </w:rPr>
        <w:t> </w:t>
      </w:r>
      <w:r>
        <w:rPr/>
        <w:t>parole</w:t>
      </w:r>
      <w:r>
        <w:rPr>
          <w:spacing w:val="-1"/>
        </w:rPr>
        <w:t> </w:t>
      </w:r>
      <w:r>
        <w:rPr/>
        <w:t>de</w:t>
      </w:r>
      <w:r>
        <w:rPr>
          <w:spacing w:val="-1"/>
        </w:rPr>
        <w:t> </w:t>
      </w:r>
      <w:r>
        <w:rPr>
          <w:spacing w:val="-4"/>
        </w:rPr>
        <w:t>Zola</w:t>
      </w:r>
    </w:p>
    <w:p>
      <w:pPr>
        <w:pStyle w:val="BodyText"/>
        <w:rPr>
          <w:b/>
          <w:sz w:val="26"/>
        </w:rPr>
      </w:pPr>
    </w:p>
    <w:p>
      <w:pPr>
        <w:pStyle w:val="Heading4"/>
        <w:spacing w:before="157"/>
      </w:pPr>
      <w:r>
        <w:rPr/>
        <w:t>2</w:t>
      </w:r>
      <w:r>
        <w:rPr>
          <w:spacing w:val="-4"/>
        </w:rPr>
        <w:t> </w:t>
      </w:r>
      <w:r>
        <w:rPr/>
        <w:t>a.</w:t>
      </w:r>
      <w:r>
        <w:rPr>
          <w:spacing w:val="-3"/>
        </w:rPr>
        <w:t> </w:t>
      </w:r>
      <w:r>
        <w:rPr/>
        <w:t>-</w:t>
      </w:r>
      <w:r>
        <w:rPr>
          <w:spacing w:val="-3"/>
        </w:rPr>
        <w:t> </w:t>
      </w:r>
      <w:r>
        <w:rPr/>
        <w:t>Zola,</w:t>
      </w:r>
      <w:r>
        <w:rPr>
          <w:spacing w:val="-4"/>
        </w:rPr>
        <w:t> </w:t>
      </w:r>
      <w:r>
        <w:rPr/>
        <w:t>sa</w:t>
      </w:r>
      <w:r>
        <w:rPr>
          <w:spacing w:val="-3"/>
        </w:rPr>
        <w:t> </w:t>
      </w:r>
      <w:r>
        <w:rPr>
          <w:spacing w:val="-5"/>
        </w:rPr>
        <w:t>vie</w:t>
      </w:r>
    </w:p>
    <w:p>
      <w:pPr>
        <w:pStyle w:val="BodyText"/>
        <w:spacing w:line="283" w:lineRule="auto" w:before="167"/>
        <w:ind w:left="509" w:right="457"/>
      </w:pPr>
      <w:r>
        <w:rPr/>
        <w:t>Regarde</w:t>
      </w:r>
      <w:r>
        <w:rPr>
          <w:spacing w:val="-4"/>
        </w:rPr>
        <w:t> </w:t>
      </w:r>
      <w:hyperlink r:id="rId8">
        <w:r>
          <w:rPr>
            <w:u w:val="single"/>
          </w:rPr>
          <w:t>le</w:t>
        </w:r>
        <w:r>
          <w:rPr>
            <w:spacing w:val="-4"/>
            <w:u w:val="single"/>
          </w:rPr>
          <w:t> </w:t>
        </w:r>
        <w:r>
          <w:rPr>
            <w:u w:val="single"/>
          </w:rPr>
          <w:t>re</w:t>
        </w:r>
        <w:r>
          <w:rPr/>
          <w:t>p</w:t>
        </w:r>
        <w:r>
          <w:rPr>
            <w:u w:val="single"/>
          </w:rPr>
          <w:t>ortage</w:t>
        </w:r>
      </w:hyperlink>
      <w:r>
        <w:rPr>
          <w:spacing w:val="-4"/>
          <w:u w:val="single"/>
        </w:rPr>
        <w:t> </w:t>
      </w:r>
      <w:r>
        <w:rPr/>
        <w:t>dans</w:t>
      </w:r>
      <w:r>
        <w:rPr>
          <w:spacing w:val="-4"/>
        </w:rPr>
        <w:t> </w:t>
      </w:r>
      <w:r>
        <w:rPr/>
        <w:t>lequel</w:t>
      </w:r>
      <w:r>
        <w:rPr>
          <w:spacing w:val="-4"/>
        </w:rPr>
        <w:t> </w:t>
      </w:r>
      <w:r>
        <w:rPr/>
        <w:t>Méliane</w:t>
      </w:r>
      <w:r>
        <w:rPr>
          <w:spacing w:val="-4"/>
        </w:rPr>
        <w:t> </w:t>
      </w:r>
      <w:r>
        <w:rPr/>
        <w:t>Marcaggi</w:t>
      </w:r>
      <w:r>
        <w:rPr>
          <w:spacing w:val="-4"/>
        </w:rPr>
        <w:t> </w:t>
      </w:r>
      <w:r>
        <w:rPr/>
        <w:t>parle</w:t>
      </w:r>
      <w:r>
        <w:rPr>
          <w:spacing w:val="-4"/>
        </w:rPr>
        <w:t> </w:t>
      </w:r>
      <w:r>
        <w:rPr/>
        <w:t>de</w:t>
      </w:r>
      <w:r>
        <w:rPr>
          <w:spacing w:val="-4"/>
        </w:rPr>
        <w:t> </w:t>
      </w:r>
      <w:r>
        <w:rPr/>
        <w:t>la</w:t>
      </w:r>
      <w:r>
        <w:rPr>
          <w:spacing w:val="-4"/>
        </w:rPr>
        <w:t> </w:t>
      </w:r>
      <w:r>
        <w:rPr/>
        <w:t>vie</w:t>
      </w:r>
      <w:r>
        <w:rPr>
          <w:spacing w:val="-4"/>
        </w:rPr>
        <w:t> </w:t>
      </w:r>
      <w:r>
        <w:rPr/>
        <w:t>riche</w:t>
      </w:r>
      <w:r>
        <w:rPr>
          <w:spacing w:val="-4"/>
        </w:rPr>
        <w:t> </w:t>
      </w:r>
      <w:r>
        <w:rPr/>
        <w:t>et</w:t>
      </w:r>
      <w:r>
        <w:rPr>
          <w:spacing w:val="-4"/>
        </w:rPr>
        <w:t> </w:t>
      </w:r>
      <w:r>
        <w:rPr/>
        <w:t>passionnante</w:t>
      </w:r>
      <w:r>
        <w:rPr>
          <w:spacing w:val="-4"/>
        </w:rPr>
        <w:t> </w:t>
      </w:r>
      <w:r>
        <w:rPr/>
        <w:t>d'Emile </w:t>
      </w:r>
      <w:r>
        <w:rPr>
          <w:spacing w:val="-2"/>
        </w:rPr>
        <w:t>Zola.</w:t>
      </w:r>
    </w:p>
    <w:p>
      <w:pPr>
        <w:pStyle w:val="BodyText"/>
        <w:spacing w:before="3"/>
        <w:rPr>
          <w:sz w:val="26"/>
        </w:rPr>
      </w:pPr>
    </w:p>
    <w:p>
      <w:pPr>
        <w:pStyle w:val="BodyText"/>
        <w:spacing w:line="283" w:lineRule="auto"/>
        <w:ind w:left="509" w:right="457"/>
      </w:pPr>
      <w:r>
        <w:rPr/>
        <w:t>Dans</w:t>
      </w:r>
      <w:r>
        <w:rPr>
          <w:spacing w:val="-4"/>
        </w:rPr>
        <w:t> </w:t>
      </w:r>
      <w:r>
        <w:rPr/>
        <w:t>son</w:t>
      </w:r>
      <w:r>
        <w:rPr>
          <w:spacing w:val="-4"/>
        </w:rPr>
        <w:t> </w:t>
      </w:r>
      <w:r>
        <w:rPr/>
        <w:t>introduction,</w:t>
      </w:r>
      <w:r>
        <w:rPr>
          <w:spacing w:val="-4"/>
        </w:rPr>
        <w:t> </w:t>
      </w:r>
      <w:r>
        <w:rPr/>
        <w:t>elle</w:t>
      </w:r>
      <w:r>
        <w:rPr>
          <w:spacing w:val="-4"/>
        </w:rPr>
        <w:t> </w:t>
      </w:r>
      <w:r>
        <w:rPr/>
        <w:t>donne</w:t>
      </w:r>
      <w:r>
        <w:rPr>
          <w:spacing w:val="-4"/>
        </w:rPr>
        <w:t> </w:t>
      </w:r>
      <w:r>
        <w:rPr/>
        <w:t>la</w:t>
      </w:r>
      <w:r>
        <w:rPr>
          <w:spacing w:val="-4"/>
        </w:rPr>
        <w:t> </w:t>
      </w:r>
      <w:r>
        <w:rPr/>
        <w:t>structure</w:t>
      </w:r>
      <w:r>
        <w:rPr>
          <w:spacing w:val="-4"/>
        </w:rPr>
        <w:t> </w:t>
      </w:r>
      <w:r>
        <w:rPr/>
        <w:t>de</w:t>
      </w:r>
      <w:r>
        <w:rPr>
          <w:spacing w:val="-4"/>
        </w:rPr>
        <w:t> </w:t>
      </w:r>
      <w:r>
        <w:rPr/>
        <w:t>son</w:t>
      </w:r>
      <w:r>
        <w:rPr>
          <w:spacing w:val="-4"/>
        </w:rPr>
        <w:t> </w:t>
      </w:r>
      <w:r>
        <w:rPr/>
        <w:t>exposé</w:t>
      </w:r>
      <w:r>
        <w:rPr>
          <w:spacing w:val="-4"/>
        </w:rPr>
        <w:t> </w:t>
      </w:r>
      <w:r>
        <w:rPr/>
        <w:t>:</w:t>
      </w:r>
      <w:r>
        <w:rPr>
          <w:spacing w:val="-4"/>
        </w:rPr>
        <w:t> </w:t>
      </w:r>
      <w:r>
        <w:rPr/>
        <w:t>quelles</w:t>
      </w:r>
      <w:r>
        <w:rPr>
          <w:spacing w:val="-4"/>
        </w:rPr>
        <w:t> </w:t>
      </w:r>
      <w:r>
        <w:rPr/>
        <w:t>informations</w:t>
      </w:r>
      <w:r>
        <w:rPr>
          <w:spacing w:val="-4"/>
        </w:rPr>
        <w:t> </w:t>
      </w:r>
      <w:r>
        <w:rPr/>
        <w:t>mentionne-t- elle sur Zola ?</w:t>
      </w:r>
    </w:p>
    <w:p>
      <w:pPr>
        <w:pStyle w:val="ListParagraph"/>
        <w:numPr>
          <w:ilvl w:val="0"/>
          <w:numId w:val="1"/>
        </w:numPr>
        <w:tabs>
          <w:tab w:pos="704" w:val="left" w:leader="none"/>
        </w:tabs>
        <w:spacing w:line="240" w:lineRule="auto" w:before="3" w:after="0"/>
        <w:ind w:left="703" w:right="0" w:hanging="195"/>
        <w:jc w:val="left"/>
        <w:rPr>
          <w:sz w:val="22"/>
        </w:rPr>
      </w:pPr>
      <w:r>
        <w:rPr/>
        <w:drawing>
          <wp:anchor distT="0" distB="0" distL="0" distR="0" allowOverlap="1" layoutInCell="1" locked="0" behindDoc="0" simplePos="0" relativeHeight="15735808">
            <wp:simplePos x="0" y="0"/>
            <wp:positionH relativeFrom="page">
              <wp:posOffset>5492748</wp:posOffset>
            </wp:positionH>
            <wp:positionV relativeFrom="paragraph">
              <wp:posOffset>125334</wp:posOffset>
            </wp:positionV>
            <wp:extent cx="1303830" cy="118962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303830" cy="1189624"/>
                    </a:xfrm>
                    <a:prstGeom prst="rect">
                      <a:avLst/>
                    </a:prstGeom>
                  </pic:spPr>
                </pic:pic>
              </a:graphicData>
            </a:graphic>
          </wp:anchor>
        </w:drawing>
      </w:r>
      <w:r>
        <w:rPr>
          <w:sz w:val="22"/>
        </w:rPr>
        <w:t>Sa</w:t>
      </w:r>
      <w:r>
        <w:rPr>
          <w:spacing w:val="-4"/>
          <w:sz w:val="22"/>
        </w:rPr>
        <w:t> </w:t>
      </w:r>
      <w:r>
        <w:rPr>
          <w:spacing w:val="-5"/>
          <w:sz w:val="22"/>
        </w:rPr>
        <w:t>vie</w:t>
      </w:r>
    </w:p>
    <w:p>
      <w:pPr>
        <w:pStyle w:val="ListParagraph"/>
        <w:numPr>
          <w:ilvl w:val="0"/>
          <w:numId w:val="1"/>
        </w:numPr>
        <w:tabs>
          <w:tab w:pos="704" w:val="left" w:leader="none"/>
        </w:tabs>
        <w:spacing w:line="240" w:lineRule="auto" w:before="47" w:after="0"/>
        <w:ind w:left="703" w:right="0" w:hanging="195"/>
        <w:jc w:val="left"/>
        <w:rPr>
          <w:sz w:val="22"/>
        </w:rPr>
      </w:pPr>
      <w:r>
        <w:rPr>
          <w:sz w:val="22"/>
        </w:rPr>
        <w:t>Son</w:t>
      </w:r>
      <w:r>
        <w:rPr>
          <w:spacing w:val="-5"/>
          <w:sz w:val="22"/>
        </w:rPr>
        <w:t> </w:t>
      </w:r>
      <w:r>
        <w:rPr>
          <w:spacing w:val="-2"/>
          <w:sz w:val="22"/>
        </w:rPr>
        <w:t>œuvre</w:t>
      </w:r>
    </w:p>
    <w:p>
      <w:pPr>
        <w:pStyle w:val="ListParagraph"/>
        <w:numPr>
          <w:ilvl w:val="0"/>
          <w:numId w:val="1"/>
        </w:numPr>
        <w:tabs>
          <w:tab w:pos="704" w:val="left" w:leader="none"/>
        </w:tabs>
        <w:spacing w:line="240" w:lineRule="auto" w:before="46" w:after="0"/>
        <w:ind w:left="703" w:right="0" w:hanging="195"/>
        <w:jc w:val="left"/>
        <w:rPr>
          <w:sz w:val="22"/>
        </w:rPr>
      </w:pPr>
      <w:r>
        <w:rPr>
          <w:sz w:val="22"/>
        </w:rPr>
        <w:t>Ses</w:t>
      </w:r>
      <w:r>
        <w:rPr>
          <w:spacing w:val="-6"/>
          <w:sz w:val="22"/>
        </w:rPr>
        <w:t> </w:t>
      </w:r>
      <w:r>
        <w:rPr>
          <w:sz w:val="22"/>
        </w:rPr>
        <w:t>idées</w:t>
      </w:r>
      <w:r>
        <w:rPr>
          <w:spacing w:val="-6"/>
          <w:sz w:val="22"/>
        </w:rPr>
        <w:t> </w:t>
      </w:r>
      <w:r>
        <w:rPr>
          <w:spacing w:val="-2"/>
          <w:sz w:val="22"/>
        </w:rPr>
        <w:t>philosophiques</w:t>
      </w:r>
    </w:p>
    <w:p>
      <w:pPr>
        <w:pStyle w:val="ListParagraph"/>
        <w:numPr>
          <w:ilvl w:val="0"/>
          <w:numId w:val="1"/>
        </w:numPr>
        <w:tabs>
          <w:tab w:pos="704" w:val="left" w:leader="none"/>
        </w:tabs>
        <w:spacing w:line="240" w:lineRule="auto" w:before="47" w:after="0"/>
        <w:ind w:left="703" w:right="0" w:hanging="195"/>
        <w:jc w:val="left"/>
        <w:rPr>
          <w:sz w:val="22"/>
        </w:rPr>
      </w:pPr>
      <w:r>
        <w:rPr>
          <w:spacing w:val="-2"/>
          <w:sz w:val="22"/>
        </w:rPr>
        <w:t>J’accuse</w:t>
      </w:r>
    </w:p>
    <w:p>
      <w:pPr>
        <w:pStyle w:val="ListParagraph"/>
        <w:numPr>
          <w:ilvl w:val="0"/>
          <w:numId w:val="1"/>
        </w:numPr>
        <w:tabs>
          <w:tab w:pos="704" w:val="left" w:leader="none"/>
        </w:tabs>
        <w:spacing w:line="240" w:lineRule="auto" w:before="47" w:after="0"/>
        <w:ind w:left="703" w:right="0" w:hanging="195"/>
        <w:jc w:val="left"/>
        <w:rPr>
          <w:sz w:val="22"/>
        </w:rPr>
      </w:pPr>
      <w:r>
        <w:rPr>
          <w:sz w:val="22"/>
        </w:rPr>
        <w:t>Son</w:t>
      </w:r>
      <w:r>
        <w:rPr>
          <w:spacing w:val="-10"/>
          <w:sz w:val="22"/>
        </w:rPr>
        <w:t> </w:t>
      </w:r>
      <w:r>
        <w:rPr>
          <w:sz w:val="22"/>
        </w:rPr>
        <w:t>engagement</w:t>
      </w:r>
      <w:r>
        <w:rPr>
          <w:spacing w:val="-9"/>
          <w:sz w:val="22"/>
        </w:rPr>
        <w:t> </w:t>
      </w:r>
      <w:r>
        <w:rPr>
          <w:spacing w:val="-2"/>
          <w:sz w:val="22"/>
        </w:rPr>
        <w:t>politique</w:t>
      </w:r>
    </w:p>
    <w:p>
      <w:pPr>
        <w:pStyle w:val="ListParagraph"/>
        <w:numPr>
          <w:ilvl w:val="0"/>
          <w:numId w:val="1"/>
        </w:numPr>
        <w:tabs>
          <w:tab w:pos="704" w:val="left" w:leader="none"/>
        </w:tabs>
        <w:spacing w:line="240" w:lineRule="auto" w:before="47" w:after="0"/>
        <w:ind w:left="703" w:right="0" w:hanging="195"/>
        <w:jc w:val="left"/>
        <w:rPr>
          <w:sz w:val="22"/>
        </w:rPr>
      </w:pPr>
      <w:r>
        <w:rPr>
          <w:sz w:val="22"/>
        </w:rPr>
        <w:t>Ses</w:t>
      </w:r>
      <w:r>
        <w:rPr>
          <w:spacing w:val="-8"/>
          <w:sz w:val="22"/>
        </w:rPr>
        <w:t> </w:t>
      </w:r>
      <w:r>
        <w:rPr>
          <w:sz w:val="22"/>
        </w:rPr>
        <w:t>difficultés</w:t>
      </w:r>
      <w:r>
        <w:rPr>
          <w:spacing w:val="-7"/>
          <w:sz w:val="22"/>
        </w:rPr>
        <w:t> </w:t>
      </w:r>
      <w:r>
        <w:rPr>
          <w:spacing w:val="-2"/>
          <w:sz w:val="22"/>
        </w:rPr>
        <w:t>financières</w:t>
      </w:r>
    </w:p>
    <w:p>
      <w:pPr>
        <w:pStyle w:val="ListParagraph"/>
        <w:numPr>
          <w:ilvl w:val="0"/>
          <w:numId w:val="1"/>
        </w:numPr>
        <w:tabs>
          <w:tab w:pos="704" w:val="left" w:leader="none"/>
        </w:tabs>
        <w:spacing w:line="240" w:lineRule="auto" w:before="46" w:after="0"/>
        <w:ind w:left="703" w:right="0" w:hanging="195"/>
        <w:jc w:val="left"/>
        <w:rPr>
          <w:sz w:val="22"/>
        </w:rPr>
      </w:pPr>
      <w:r>
        <w:rPr>
          <w:sz w:val="22"/>
        </w:rPr>
        <w:t>Ses</w:t>
      </w:r>
      <w:r>
        <w:rPr>
          <w:spacing w:val="-5"/>
          <w:sz w:val="22"/>
        </w:rPr>
        <w:t> </w:t>
      </w:r>
      <w:r>
        <w:rPr>
          <w:spacing w:val="-2"/>
          <w:sz w:val="22"/>
        </w:rPr>
        <w:t>amours</w:t>
      </w:r>
    </w:p>
    <w:p>
      <w:pPr>
        <w:pStyle w:val="BodyText"/>
        <w:spacing w:before="2"/>
        <w:rPr>
          <w:sz w:val="30"/>
        </w:rPr>
      </w:pPr>
    </w:p>
    <w:p>
      <w:pPr>
        <w:pStyle w:val="BodyText"/>
        <w:spacing w:line="283" w:lineRule="auto"/>
        <w:ind w:left="509" w:right="449"/>
        <w:jc w:val="both"/>
      </w:pPr>
      <w:r>
        <w:rPr/>
        <w:t>Reporte les points abordés dans l’introduction dans le tableau et complète-les ensuite avec les infos de la vidéo. Ajoute si nécessaire de nouveaux points pour résumer de façon complète la </w:t>
      </w:r>
      <w:r>
        <w:rPr>
          <w:spacing w:val="-2"/>
        </w:rPr>
        <w:t>vidéo.</w:t>
      </w:r>
    </w:p>
    <w:p>
      <w:pPr>
        <w:pStyle w:val="BodyText"/>
        <w:spacing w:before="3"/>
        <w:rPr>
          <w:sz w:val="10"/>
        </w:rPr>
      </w:pPr>
      <w:r>
        <w:rPr/>
        <w:pict>
          <v:rect style="position:absolute;margin-left:63.973801pt;margin-top:7.137394pt;width:159.185725pt;height:26.048573pt;mso-position-horizontal-relative:page;mso-position-vertical-relative:paragraph;z-index:-15725568;mso-wrap-distance-left:0;mso-wrap-distance-right:0" id="docshape6" filled="true" fillcolor="#eaeaea" stroked="false">
            <v:fill type="solid"/>
            <w10:wrap type="topAndBottom"/>
          </v:rect>
        </w:pict>
      </w:r>
      <w:r>
        <w:rPr/>
        <w:pict>
          <v:rect style="position:absolute;margin-left:233.331635pt;margin-top:7.137394pt;width:301.729307pt;height:26.048573pt;mso-position-horizontal-relative:page;mso-position-vertical-relative:paragraph;z-index:-15725056;mso-wrap-distance-left:0;mso-wrap-distance-right:0" id="docshape7" filled="true" fillcolor="#eaeaea" stroked="false">
            <v:fill type="solid"/>
            <w10:wrap type="topAndBottom"/>
          </v:rect>
        </w:pict>
      </w:r>
      <w:r>
        <w:rPr/>
        <w:pict>
          <v:rect style="position:absolute;margin-left:63.973801pt;margin-top:39.096535pt;width:159.185725pt;height:26.048573pt;mso-position-horizontal-relative:page;mso-position-vertical-relative:paragraph;z-index:-15724544;mso-wrap-distance-left:0;mso-wrap-distance-right:0" id="docshape8" filled="true" fillcolor="#eaeaea" stroked="false">
            <v:fill type="solid"/>
            <w10:wrap type="topAndBottom"/>
          </v:rect>
        </w:pict>
      </w:r>
      <w:r>
        <w:rPr/>
        <w:pict>
          <v:rect style="position:absolute;margin-left:233.331635pt;margin-top:39.096535pt;width:301.729307pt;height:26.048573pt;mso-position-horizontal-relative:page;mso-position-vertical-relative:paragraph;z-index:-15724032;mso-wrap-distance-left:0;mso-wrap-distance-right:0" id="docshape9" filled="true" fillcolor="#eaeaea" stroked="false">
            <v:fill type="solid"/>
            <w10:wrap type="topAndBottom"/>
          </v:rect>
        </w:pict>
      </w:r>
      <w:r>
        <w:rPr/>
        <w:pict>
          <v:rect style="position:absolute;margin-left:63.973801pt;margin-top:71.688721pt;width:159.185725pt;height:26.048573pt;mso-position-horizontal-relative:page;mso-position-vertical-relative:paragraph;z-index:-15723520;mso-wrap-distance-left:0;mso-wrap-distance-right:0" id="docshape10" filled="true" fillcolor="#eaeaea" stroked="false">
            <v:fill type="solid"/>
            <w10:wrap type="topAndBottom"/>
          </v:rect>
        </w:pict>
      </w:r>
      <w:r>
        <w:rPr/>
        <w:pict>
          <v:rect style="position:absolute;margin-left:233.331635pt;margin-top:71.688721pt;width:301.729307pt;height:26.048573pt;mso-position-horizontal-relative:page;mso-position-vertical-relative:paragraph;z-index:-15723008;mso-wrap-distance-left:0;mso-wrap-distance-right:0" id="docshape11" filled="true" fillcolor="#eaeaea" stroked="false">
            <v:fill type="solid"/>
            <w10:wrap type="topAndBottom"/>
          </v:rect>
        </w:pict>
      </w:r>
      <w:r>
        <w:rPr/>
        <w:pict>
          <v:rect style="position:absolute;margin-left:63.973801pt;margin-top:103.91153pt;width:159.185725pt;height:26.048573pt;mso-position-horizontal-relative:page;mso-position-vertical-relative:paragraph;z-index:-15722496;mso-wrap-distance-left:0;mso-wrap-distance-right:0" id="docshape12" filled="true" fillcolor="#eaeaea" stroked="false">
            <v:fill type="solid"/>
            <w10:wrap type="topAndBottom"/>
          </v:rect>
        </w:pict>
      </w:r>
      <w:r>
        <w:rPr/>
        <w:pict>
          <v:rect style="position:absolute;margin-left:233.331635pt;margin-top:103.91153pt;width:301.729307pt;height:26.048573pt;mso-position-horizontal-relative:page;mso-position-vertical-relative:paragraph;z-index:-15721984;mso-wrap-distance-left:0;mso-wrap-distance-right:0" id="docshape13" filled="true" fillcolor="#eaeaea" stroked="false">
            <v:fill type="solid"/>
            <w10:wrap type="topAndBottom"/>
          </v:rect>
        </w:pict>
      </w:r>
    </w:p>
    <w:p>
      <w:pPr>
        <w:pStyle w:val="BodyText"/>
        <w:spacing w:before="2"/>
        <w:rPr>
          <w:sz w:val="8"/>
        </w:rPr>
      </w:pPr>
    </w:p>
    <w:p>
      <w:pPr>
        <w:pStyle w:val="BodyText"/>
        <w:spacing w:before="3"/>
        <w:rPr>
          <w:sz w:val="9"/>
        </w:rPr>
      </w:pPr>
    </w:p>
    <w:p>
      <w:pPr>
        <w:pStyle w:val="BodyText"/>
        <w:spacing w:before="7"/>
        <w:rPr>
          <w:sz w:val="8"/>
        </w:rPr>
      </w:pPr>
    </w:p>
    <w:p>
      <w:pPr>
        <w:pStyle w:val="BodyText"/>
        <w:spacing w:before="6"/>
        <w:rPr>
          <w:sz w:val="12"/>
        </w:rPr>
      </w:pPr>
    </w:p>
    <w:p>
      <w:pPr>
        <w:pStyle w:val="BodyText"/>
        <w:spacing w:before="93"/>
        <w:ind w:left="599"/>
      </w:pPr>
      <w:r>
        <w:rPr/>
        <w:t>Certaines</w:t>
      </w:r>
      <w:r>
        <w:rPr>
          <w:spacing w:val="-7"/>
        </w:rPr>
        <w:t> </w:t>
      </w:r>
      <w:r>
        <w:rPr/>
        <w:t>infos</w:t>
      </w:r>
      <w:r>
        <w:rPr>
          <w:spacing w:val="-6"/>
        </w:rPr>
        <w:t> </w:t>
      </w:r>
      <w:r>
        <w:rPr/>
        <w:t>ne</w:t>
      </w:r>
      <w:r>
        <w:rPr>
          <w:spacing w:val="-6"/>
        </w:rPr>
        <w:t> </w:t>
      </w:r>
      <w:r>
        <w:rPr/>
        <w:t>sont</w:t>
      </w:r>
      <w:r>
        <w:rPr>
          <w:spacing w:val="-6"/>
        </w:rPr>
        <w:t> </w:t>
      </w:r>
      <w:r>
        <w:rPr/>
        <w:t>pas</w:t>
      </w:r>
      <w:r>
        <w:rPr>
          <w:spacing w:val="-6"/>
        </w:rPr>
        <w:t> </w:t>
      </w:r>
      <w:r>
        <w:rPr/>
        <w:t>dites,</w:t>
      </w:r>
      <w:r>
        <w:rPr>
          <w:spacing w:val="-7"/>
        </w:rPr>
        <w:t> </w:t>
      </w:r>
      <w:r>
        <w:rPr/>
        <w:t>mais</w:t>
      </w:r>
      <w:r>
        <w:rPr>
          <w:spacing w:val="-6"/>
        </w:rPr>
        <w:t> </w:t>
      </w:r>
      <w:r>
        <w:rPr/>
        <w:t>elles</w:t>
      </w:r>
      <w:r>
        <w:rPr>
          <w:spacing w:val="-6"/>
        </w:rPr>
        <w:t> </w:t>
      </w:r>
      <w:r>
        <w:rPr/>
        <w:t>sont</w:t>
      </w:r>
      <w:r>
        <w:rPr>
          <w:spacing w:val="-6"/>
        </w:rPr>
        <w:t> </w:t>
      </w:r>
      <w:r>
        <w:rPr/>
        <w:t>montrées</w:t>
      </w:r>
      <w:r>
        <w:rPr>
          <w:spacing w:val="-6"/>
        </w:rPr>
        <w:t> </w:t>
      </w:r>
      <w:r>
        <w:rPr>
          <w:spacing w:val="-10"/>
        </w:rPr>
        <w:t>:</w:t>
      </w:r>
    </w:p>
    <w:p>
      <w:pPr>
        <w:pStyle w:val="BodyText"/>
        <w:spacing w:line="369" w:lineRule="auto" w:before="92"/>
        <w:ind w:left="972"/>
      </w:pPr>
      <w:r>
        <w:rPr/>
        <w:pict>
          <v:shape style="position:absolute;margin-left:71.467499pt;margin-top:10.42164pt;width:3pt;height:3pt;mso-position-horizontal-relative:page;mso-position-vertical-relative:paragraph;z-index:15736320" id="docshape14" coordorigin="1429,208" coordsize="60,60" path="m1463,268l1455,268,1452,268,1429,242,1429,234,1455,208,1463,208,1489,234,1489,238,1489,242,1467,268,1463,268xe" filled="true" fillcolor="#000000" stroked="false">
            <v:path arrowok="t"/>
            <v:fill type="solid"/>
            <w10:wrap type="none"/>
          </v:shape>
        </w:pict>
      </w:r>
      <w:r>
        <w:rPr/>
        <w:t>Peux-tu</w:t>
      </w:r>
      <w:r>
        <w:rPr>
          <w:spacing w:val="27"/>
        </w:rPr>
        <w:t> </w:t>
      </w:r>
      <w:r>
        <w:rPr/>
        <w:t>dire</w:t>
      </w:r>
      <w:r>
        <w:rPr>
          <w:spacing w:val="27"/>
        </w:rPr>
        <w:t> </w:t>
      </w:r>
      <w:r>
        <w:rPr/>
        <w:t>exactement</w:t>
      </w:r>
      <w:r>
        <w:rPr>
          <w:spacing w:val="27"/>
        </w:rPr>
        <w:t> </w:t>
      </w:r>
      <w:r>
        <w:rPr/>
        <w:t>à</w:t>
      </w:r>
      <w:r>
        <w:rPr>
          <w:spacing w:val="27"/>
        </w:rPr>
        <w:t> </w:t>
      </w:r>
      <w:r>
        <w:rPr/>
        <w:t>quelle</w:t>
      </w:r>
      <w:r>
        <w:rPr>
          <w:spacing w:val="27"/>
        </w:rPr>
        <w:t> </w:t>
      </w:r>
      <w:r>
        <w:rPr/>
        <w:t>époque</w:t>
      </w:r>
      <w:r>
        <w:rPr>
          <w:spacing w:val="27"/>
        </w:rPr>
        <w:t> </w:t>
      </w:r>
      <w:r>
        <w:rPr/>
        <w:t>Zola</w:t>
      </w:r>
      <w:r>
        <w:rPr>
          <w:spacing w:val="27"/>
        </w:rPr>
        <w:t> </w:t>
      </w:r>
      <w:r>
        <w:rPr/>
        <w:t>a</w:t>
      </w:r>
      <w:r>
        <w:rPr>
          <w:spacing w:val="27"/>
        </w:rPr>
        <w:t> </w:t>
      </w:r>
      <w:r>
        <w:rPr/>
        <w:t>vécu</w:t>
      </w:r>
      <w:r>
        <w:rPr>
          <w:spacing w:val="27"/>
        </w:rPr>
        <w:t> </w:t>
      </w:r>
      <w:r>
        <w:rPr/>
        <w:t>?</w:t>
      </w:r>
      <w:r>
        <w:rPr>
          <w:spacing w:val="27"/>
        </w:rPr>
        <w:t> </w:t>
      </w:r>
      <w:r>
        <w:rPr/>
        <w:t>Plusieurs</w:t>
      </w:r>
      <w:r>
        <w:rPr>
          <w:spacing w:val="27"/>
        </w:rPr>
        <w:t> </w:t>
      </w:r>
      <w:r>
        <w:rPr/>
        <w:t>indices</w:t>
      </w:r>
      <w:r>
        <w:rPr>
          <w:spacing w:val="27"/>
        </w:rPr>
        <w:t> </w:t>
      </w:r>
      <w:r>
        <w:rPr/>
        <w:t>sont</w:t>
      </w:r>
      <w:r>
        <w:rPr>
          <w:spacing w:val="27"/>
        </w:rPr>
        <w:t> </w:t>
      </w:r>
      <w:r>
        <w:rPr/>
        <w:t>disséminés dans la vidéo. Note-les ici.</w:t>
      </w:r>
    </w:p>
    <w:p>
      <w:pPr>
        <w:spacing w:before="0"/>
        <w:ind w:left="972" w:right="0" w:firstLine="0"/>
        <w:jc w:val="left"/>
        <w:rPr>
          <w:sz w:val="22"/>
        </w:rPr>
      </w:pPr>
      <w:r>
        <w:rPr>
          <w:color w:val="D9D9D9"/>
          <w:spacing w:val="-2"/>
          <w:sz w:val="22"/>
        </w:rPr>
        <w:t>.....................................................................................................................................................</w:t>
      </w:r>
    </w:p>
    <w:p>
      <w:pPr>
        <w:spacing w:before="137"/>
        <w:ind w:left="972" w:right="0" w:firstLine="0"/>
        <w:jc w:val="left"/>
        <w:rPr>
          <w:sz w:val="22"/>
        </w:rPr>
      </w:pPr>
      <w:r>
        <w:rPr>
          <w:color w:val="D9D9D9"/>
          <w:spacing w:val="-2"/>
          <w:sz w:val="22"/>
        </w:rPr>
        <w:t>.....................................................................................................................................................</w:t>
      </w:r>
    </w:p>
    <w:p>
      <w:pPr>
        <w:pStyle w:val="BodyText"/>
        <w:spacing w:before="136"/>
        <w:ind w:left="972"/>
      </w:pPr>
      <w:r>
        <w:rPr/>
        <w:pict>
          <v:shape style="position:absolute;margin-left:71.467499pt;margin-top:12.621635pt;width:3pt;height:3pt;mso-position-horizontal-relative:page;mso-position-vertical-relative:paragraph;z-index:15736832" id="docshape15" coordorigin="1429,252" coordsize="60,60" path="m1463,312l1455,312,1452,312,1429,286,1429,278,1455,252,1463,252,1489,278,1489,282,1489,286,1467,312,1463,312xe" filled="true" fillcolor="#000000" stroked="false">
            <v:path arrowok="t"/>
            <v:fill type="solid"/>
            <w10:wrap type="none"/>
          </v:shape>
        </w:pict>
      </w:r>
      <w:r>
        <w:rPr/>
        <w:t>De</w:t>
      </w:r>
      <w:r>
        <w:rPr>
          <w:spacing w:val="-3"/>
        </w:rPr>
        <w:t> </w:t>
      </w:r>
      <w:r>
        <w:rPr/>
        <w:t>quand</w:t>
      </w:r>
      <w:r>
        <w:rPr>
          <w:spacing w:val="-2"/>
        </w:rPr>
        <w:t> </w:t>
      </w:r>
      <w:r>
        <w:rPr/>
        <w:t>date</w:t>
      </w:r>
      <w:r>
        <w:rPr>
          <w:spacing w:val="-2"/>
        </w:rPr>
        <w:t> </w:t>
      </w:r>
      <w:r>
        <w:rPr/>
        <w:t>«</w:t>
      </w:r>
      <w:r>
        <w:rPr>
          <w:spacing w:val="-3"/>
        </w:rPr>
        <w:t> </w:t>
      </w:r>
      <w:r>
        <w:rPr/>
        <w:t>J’accuse</w:t>
      </w:r>
      <w:r>
        <w:rPr>
          <w:spacing w:val="-2"/>
        </w:rPr>
        <w:t> </w:t>
      </w:r>
      <w:r>
        <w:rPr/>
        <w:t>»</w:t>
      </w:r>
      <w:r>
        <w:rPr>
          <w:spacing w:val="-2"/>
        </w:rPr>
        <w:t> </w:t>
      </w:r>
      <w:r>
        <w:rPr/>
        <w:t>?</w:t>
      </w:r>
      <w:r>
        <w:rPr>
          <w:spacing w:val="-2"/>
        </w:rPr>
        <w:t> </w:t>
      </w:r>
      <w:r>
        <w:rPr>
          <w:color w:val="D9D9D9"/>
          <w:spacing w:val="-2"/>
        </w:rPr>
        <w:t>.....................................................................................................</w:t>
      </w:r>
    </w:p>
    <w:p>
      <w:pPr>
        <w:pStyle w:val="BodyText"/>
        <w:rPr>
          <w:sz w:val="26"/>
        </w:rPr>
      </w:pPr>
    </w:p>
    <w:p>
      <w:pPr>
        <w:pStyle w:val="BodyText"/>
        <w:spacing w:line="326" w:lineRule="auto" w:before="93"/>
        <w:ind w:left="599" w:right="1234"/>
      </w:pPr>
      <w:r>
        <w:rPr/>
        <w:t>Pour</w:t>
      </w:r>
      <w:r>
        <w:rPr>
          <w:spacing w:val="-4"/>
        </w:rPr>
        <w:t> </w:t>
      </w:r>
      <w:r>
        <w:rPr/>
        <w:t>quelle(s)</w:t>
      </w:r>
      <w:r>
        <w:rPr>
          <w:spacing w:val="-4"/>
        </w:rPr>
        <w:t> </w:t>
      </w:r>
      <w:r>
        <w:rPr/>
        <w:t>raison(s)</w:t>
      </w:r>
      <w:r>
        <w:rPr>
          <w:spacing w:val="-4"/>
        </w:rPr>
        <w:t> </w:t>
      </w:r>
      <w:r>
        <w:rPr/>
        <w:t>voudrais-tu</w:t>
      </w:r>
      <w:r>
        <w:rPr>
          <w:spacing w:val="-4"/>
        </w:rPr>
        <w:t> </w:t>
      </w:r>
      <w:r>
        <w:rPr/>
        <w:t>lire</w:t>
      </w:r>
      <w:r>
        <w:rPr>
          <w:spacing w:val="-4"/>
        </w:rPr>
        <w:t> </w:t>
      </w:r>
      <w:r>
        <w:rPr/>
        <w:t>la</w:t>
      </w:r>
      <w:r>
        <w:rPr>
          <w:spacing w:val="-4"/>
        </w:rPr>
        <w:t> </w:t>
      </w:r>
      <w:r>
        <w:rPr/>
        <w:t>biographie</w:t>
      </w:r>
      <w:r>
        <w:rPr>
          <w:spacing w:val="-4"/>
        </w:rPr>
        <w:t> </w:t>
      </w:r>
      <w:r>
        <w:rPr/>
        <w:t>de</w:t>
      </w:r>
      <w:r>
        <w:rPr>
          <w:spacing w:val="-4"/>
        </w:rPr>
        <w:t> </w:t>
      </w:r>
      <w:r>
        <w:rPr/>
        <w:t>Zola</w:t>
      </w:r>
      <w:r>
        <w:rPr>
          <w:spacing w:val="-4"/>
        </w:rPr>
        <w:t> </w:t>
      </w:r>
      <w:r>
        <w:rPr/>
        <w:t>sous</w:t>
      </w:r>
      <w:r>
        <w:rPr>
          <w:spacing w:val="-4"/>
        </w:rPr>
        <w:t> </w:t>
      </w:r>
      <w:r>
        <w:rPr/>
        <w:t>forme</w:t>
      </w:r>
      <w:r>
        <w:rPr>
          <w:spacing w:val="-4"/>
        </w:rPr>
        <w:t> </w:t>
      </w:r>
      <w:r>
        <w:rPr/>
        <w:t>de</w:t>
      </w:r>
      <w:r>
        <w:rPr>
          <w:spacing w:val="-4"/>
        </w:rPr>
        <w:t> </w:t>
      </w:r>
      <w:r>
        <w:rPr/>
        <w:t>BD</w:t>
      </w:r>
      <w:r>
        <w:rPr>
          <w:spacing w:val="-4"/>
        </w:rPr>
        <w:t> </w:t>
      </w:r>
      <w:r>
        <w:rPr/>
        <w:t>? Renvoie à une ou plusieurs information(s) donnée(s) dans la vidéo.</w:t>
      </w:r>
    </w:p>
    <w:p>
      <w:pPr>
        <w:spacing w:before="46"/>
        <w:ind w:left="599" w:right="0" w:firstLine="0"/>
        <w:jc w:val="left"/>
        <w:rPr>
          <w:sz w:val="22"/>
        </w:rPr>
      </w:pPr>
      <w:r>
        <w:rPr>
          <w:color w:val="D9D9D9"/>
          <w:spacing w:val="-2"/>
          <w:sz w:val="22"/>
        </w:rPr>
        <w:t>...........................................................................................................................................................</w:t>
      </w:r>
    </w:p>
    <w:p>
      <w:pPr>
        <w:spacing w:before="137"/>
        <w:ind w:left="599" w:right="0" w:firstLine="0"/>
        <w:jc w:val="left"/>
        <w:rPr>
          <w:sz w:val="22"/>
        </w:rPr>
      </w:pPr>
      <w:r>
        <w:rPr/>
        <w:pict>
          <v:group style="position:absolute;margin-left:87.065758pt;margin-top:33.538952pt;width:420.6pt;height:98.05pt;mso-position-horizontal-relative:page;mso-position-vertical-relative:paragraph;z-index:15737344" id="docshapegroup16" coordorigin="1741,671" coordsize="8412,1961">
            <v:shape style="position:absolute;left:1741;top:670;width:8412;height:1961" id="docshape17" coordorigin="1741,671" coordsize="8412,1961" path="m10088,2631l1807,2631,1787,2627,1763,2611,1747,2587,1741,2558,1741,745,1747,716,1763,693,1787,677,1816,671,10080,671,10109,677,10132,693,10142,706,1816,706,1801,710,1788,718,1780,730,1777,745,1777,2558,1780,2573,1788,2586,1801,2594,1816,2597,10142,2597,10132,2611,10109,2627,10088,2631xm10142,2597l10080,2597,10095,2594,10107,2586,10115,2573,10118,2558,10118,745,10115,730,10107,718,10095,710,10080,706,10142,706,10148,716,10152,737,10152,2567,10148,2587,10142,2597xe" filled="true" fillcolor="#515151" stroked="false">
              <v:path arrowok="t"/>
              <v:fill type="solid"/>
            </v:shape>
            <v:shape style="position:absolute;left:1741;top:670;width:8412;height:1961" type="#_x0000_t202" id="docshape18" filled="false" stroked="false">
              <v:textbox inset="0,0,0,0">
                <w:txbxContent>
                  <w:p>
                    <w:pPr>
                      <w:spacing w:line="280" w:lineRule="auto" w:before="149"/>
                      <w:ind w:left="192" w:right="189" w:firstLine="0"/>
                      <w:jc w:val="both"/>
                      <w:rPr>
                        <w:b/>
                        <w:sz w:val="20"/>
                      </w:rPr>
                    </w:pPr>
                    <w:r>
                      <w:rPr>
                        <w:b/>
                        <w:color w:val="515151"/>
                        <w:sz w:val="20"/>
                      </w:rPr>
                      <w:t>Cette vidéo t’a donné envie d’en savoir plus sur Emile Zola, sa vie et son époque ? Alors, on te conseille la lecture de la BD « Les Zola » de Méliane Marcaggi publiée chez Dargaud. Si tu as envie de lire, les nombreux livres de Zola offrent un vaste choix : « Au Bonheur des Dames » propose au lecteur de découvrir le monde des grands magasins ou encore « Germinal » qui entraîne le lecteur dans la dure réalité des mines, où Zola montre les difficiles conditions de vie des mineurs.</w:t>
                    </w:r>
                  </w:p>
                </w:txbxContent>
              </v:textbox>
              <w10:wrap type="none"/>
            </v:shape>
            <w10:wrap type="none"/>
          </v:group>
        </w:pict>
      </w:r>
      <w:r>
        <w:rPr>
          <w:color w:val="D9D9D9"/>
          <w:spacing w:val="-2"/>
          <w:sz w:val="22"/>
        </w:rPr>
        <w:t>...........................................................................................................................................................</w:t>
      </w:r>
    </w:p>
    <w:p>
      <w:pPr>
        <w:spacing w:after="0"/>
        <w:jc w:val="left"/>
        <w:rPr>
          <w:sz w:val="22"/>
        </w:rPr>
        <w:sectPr>
          <w:pgSz w:w="11900" w:h="16850"/>
          <w:pgMar w:header="0" w:footer="523" w:top="1080" w:bottom="720" w:left="680" w:right="740"/>
        </w:sectPr>
      </w:pPr>
    </w:p>
    <w:p>
      <w:pPr>
        <w:pStyle w:val="Heading4"/>
        <w:spacing w:before="73"/>
      </w:pPr>
      <w:r>
        <w:rPr/>
        <w:drawing>
          <wp:anchor distT="0" distB="0" distL="0" distR="0" allowOverlap="1" layoutInCell="1" locked="0" behindDoc="0" simplePos="0" relativeHeight="15739392">
            <wp:simplePos x="0" y="0"/>
            <wp:positionH relativeFrom="page">
              <wp:posOffset>5790547</wp:posOffset>
            </wp:positionH>
            <wp:positionV relativeFrom="paragraph">
              <wp:posOffset>83824</wp:posOffset>
            </wp:positionV>
            <wp:extent cx="967402" cy="947034"/>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967402" cy="947034"/>
                    </a:xfrm>
                    <a:prstGeom prst="rect">
                      <a:avLst/>
                    </a:prstGeom>
                  </pic:spPr>
                </pic:pic>
              </a:graphicData>
            </a:graphic>
          </wp:anchor>
        </w:drawing>
      </w:r>
      <w:r>
        <w:rPr/>
        <w:t>2</w:t>
      </w:r>
      <w:r>
        <w:rPr>
          <w:spacing w:val="-5"/>
        </w:rPr>
        <w:t> </w:t>
      </w:r>
      <w:r>
        <w:rPr/>
        <w:t>b.</w:t>
      </w:r>
      <w:r>
        <w:rPr>
          <w:spacing w:val="-4"/>
        </w:rPr>
        <w:t> </w:t>
      </w:r>
      <w:r>
        <w:rPr/>
        <w:t>-</w:t>
      </w:r>
      <w:r>
        <w:rPr>
          <w:spacing w:val="-4"/>
        </w:rPr>
        <w:t> </w:t>
      </w:r>
      <w:r>
        <w:rPr/>
        <w:t>L’affaire</w:t>
      </w:r>
      <w:r>
        <w:rPr>
          <w:spacing w:val="-4"/>
        </w:rPr>
        <w:t> </w:t>
      </w:r>
      <w:r>
        <w:rPr>
          <w:spacing w:val="-2"/>
        </w:rPr>
        <w:t>Dreyfus</w:t>
      </w:r>
    </w:p>
    <w:p>
      <w:pPr>
        <w:pStyle w:val="BodyText"/>
        <w:spacing w:before="159"/>
        <w:ind w:left="509"/>
      </w:pPr>
      <w:r>
        <w:rPr/>
        <w:t>Regarde</w:t>
      </w:r>
      <w:r>
        <w:rPr>
          <w:spacing w:val="-6"/>
        </w:rPr>
        <w:t> </w:t>
      </w:r>
      <w:hyperlink r:id="rId11">
        <w:r>
          <w:rPr>
            <w:b/>
            <w:u w:val="single"/>
          </w:rPr>
          <w:t>la</w:t>
        </w:r>
        <w:r>
          <w:rPr>
            <w:b/>
            <w:spacing w:val="-6"/>
            <w:u w:val="single"/>
          </w:rPr>
          <w:t> </w:t>
        </w:r>
        <w:r>
          <w:rPr>
            <w:b/>
            <w:u w:val="single"/>
          </w:rPr>
          <w:t>vidéo</w:t>
        </w:r>
      </w:hyperlink>
      <w:r>
        <w:rPr/>
        <w:t>.</w:t>
      </w:r>
      <w:r>
        <w:rPr>
          <w:spacing w:val="51"/>
        </w:rPr>
        <w:t> </w:t>
      </w:r>
      <w:r>
        <w:rPr/>
        <w:t>Puis,</w:t>
      </w:r>
      <w:r>
        <w:rPr>
          <w:spacing w:val="-6"/>
        </w:rPr>
        <w:t> </w:t>
      </w:r>
      <w:r>
        <w:rPr/>
        <w:t>complète</w:t>
      </w:r>
      <w:r>
        <w:rPr>
          <w:spacing w:val="-5"/>
        </w:rPr>
        <w:t> </w:t>
      </w:r>
      <w:r>
        <w:rPr/>
        <w:t>la</w:t>
      </w:r>
      <w:r>
        <w:rPr>
          <w:spacing w:val="-6"/>
        </w:rPr>
        <w:t> </w:t>
      </w:r>
      <w:r>
        <w:rPr/>
        <w:t>ligne</w:t>
      </w:r>
      <w:r>
        <w:rPr>
          <w:spacing w:val="-5"/>
        </w:rPr>
        <w:t> </w:t>
      </w:r>
      <w:r>
        <w:rPr/>
        <w:t>du</w:t>
      </w:r>
      <w:r>
        <w:rPr>
          <w:spacing w:val="-6"/>
        </w:rPr>
        <w:t> </w:t>
      </w:r>
      <w:r>
        <w:rPr/>
        <w:t>temps</w:t>
      </w:r>
      <w:r>
        <w:rPr>
          <w:spacing w:val="-6"/>
        </w:rPr>
        <w:t> </w:t>
      </w:r>
      <w:r>
        <w:rPr/>
        <w:t>et</w:t>
      </w:r>
      <w:r>
        <w:rPr>
          <w:spacing w:val="-5"/>
        </w:rPr>
        <w:t> </w:t>
      </w:r>
      <w:r>
        <w:rPr/>
        <w:t>le</w:t>
      </w:r>
      <w:r>
        <w:rPr>
          <w:spacing w:val="-6"/>
        </w:rPr>
        <w:t> </w:t>
      </w:r>
      <w:r>
        <w:rPr/>
        <w:t>schéma</w:t>
      </w:r>
      <w:r>
        <w:rPr>
          <w:spacing w:val="-5"/>
        </w:rPr>
        <w:t> </w:t>
      </w:r>
      <w:r>
        <w:rPr/>
        <w:t>ci-</w:t>
      </w:r>
      <w:r>
        <w:rPr>
          <w:spacing w:val="-2"/>
        </w:rPr>
        <w:t>dessous.</w:t>
      </w:r>
    </w:p>
    <w:p>
      <w:pPr>
        <w:pStyle w:val="BodyText"/>
        <w:rPr>
          <w:sz w:val="20"/>
        </w:rPr>
      </w:pPr>
    </w:p>
    <w:p>
      <w:pPr>
        <w:pStyle w:val="BodyText"/>
        <w:spacing w:before="8"/>
        <w:rPr>
          <w:sz w:val="20"/>
        </w:rPr>
      </w:pPr>
    </w:p>
    <w:p>
      <w:pPr>
        <w:spacing w:after="0"/>
        <w:rPr>
          <w:sz w:val="20"/>
        </w:rPr>
        <w:sectPr>
          <w:pgSz w:w="11900" w:h="16850"/>
          <w:pgMar w:header="0" w:footer="523" w:top="1080" w:bottom="720" w:left="680" w:right="740"/>
        </w:sectPr>
      </w:pPr>
    </w:p>
    <w:p>
      <w:pPr>
        <w:spacing w:before="94"/>
        <w:ind w:left="944" w:right="0" w:firstLine="0"/>
        <w:jc w:val="left"/>
        <w:rPr>
          <w:b/>
          <w:sz w:val="20"/>
        </w:rPr>
      </w:pPr>
      <w:r>
        <w:rPr/>
        <w:pict>
          <v:shape style="position:absolute;margin-left:59.477573pt;margin-top:-4.792044pt;width:349.5pt;height:163.3pt;mso-position-horizontal-relative:page;mso-position-vertical-relative:paragraph;z-index:-16119808" id="docshape19" coordorigin="1190,-96" coordsize="6990,3266" path="m8104,3170l1264,3170,1235,3164,1211,3148,1195,3125,1190,3096,1190,-21,1195,-50,1211,-74,1235,-90,1264,-96,8104,-96,8133,-90,8157,-74,8166,-60,1264,-60,1249,-57,1237,-49,1228,-36,1225,-21,1225,3096,1228,3111,1237,3123,1249,3131,1264,3134,8166,3134,8157,3148,8133,3164,8104,3170xm8166,3134l8104,3134,8119,3131,8132,3123,8140,3111,8143,3096,8143,-21,8140,-36,8132,-49,8119,-57,8104,-60,8166,-60,8173,-50,8179,-21,8179,3096,8173,3125,8166,3134xe" filled="true" fillcolor="#877c73" stroked="false">
            <v:path arrowok="t"/>
            <v:fill type="solid"/>
            <w10:wrap type="none"/>
          </v:shape>
        </w:pict>
      </w:r>
      <w:r>
        <w:rPr>
          <w:b/>
          <w:sz w:val="20"/>
        </w:rPr>
        <w:t>Vocabulaire</w:t>
      </w:r>
      <w:r>
        <w:rPr>
          <w:b/>
          <w:spacing w:val="-13"/>
          <w:sz w:val="20"/>
        </w:rPr>
        <w:t> </w:t>
      </w:r>
      <w:r>
        <w:rPr>
          <w:b/>
          <w:spacing w:val="-2"/>
          <w:sz w:val="20"/>
        </w:rPr>
        <w:t>pratique:</w:t>
      </w:r>
    </w:p>
    <w:p>
      <w:pPr>
        <w:spacing w:line="280" w:lineRule="auto" w:before="144"/>
        <w:ind w:left="944" w:right="218" w:firstLine="0"/>
        <w:jc w:val="left"/>
        <w:rPr>
          <w:sz w:val="20"/>
        </w:rPr>
      </w:pPr>
      <w:r>
        <w:rPr>
          <w:sz w:val="20"/>
        </w:rPr>
        <w:t>condamné</w:t>
      </w:r>
      <w:r>
        <w:rPr>
          <w:spacing w:val="-14"/>
          <w:sz w:val="20"/>
        </w:rPr>
        <w:t> </w:t>
      </w:r>
      <w:r>
        <w:rPr>
          <w:sz w:val="20"/>
        </w:rPr>
        <w:t>au</w:t>
      </w:r>
      <w:r>
        <w:rPr>
          <w:spacing w:val="-14"/>
          <w:sz w:val="20"/>
        </w:rPr>
        <w:t> </w:t>
      </w:r>
      <w:r>
        <w:rPr>
          <w:sz w:val="20"/>
        </w:rPr>
        <w:t>bagne accusé de trahison le traître</w:t>
      </w:r>
    </w:p>
    <w:p>
      <w:pPr>
        <w:spacing w:line="280" w:lineRule="auto" w:before="3"/>
        <w:ind w:left="944" w:right="353" w:firstLine="0"/>
        <w:jc w:val="left"/>
        <w:rPr>
          <w:sz w:val="20"/>
        </w:rPr>
      </w:pPr>
      <w:r>
        <w:rPr>
          <w:sz w:val="20"/>
        </w:rPr>
        <w:t>perdre</w:t>
      </w:r>
      <w:r>
        <w:rPr>
          <w:spacing w:val="-14"/>
          <w:sz w:val="20"/>
        </w:rPr>
        <w:t> </w:t>
      </w:r>
      <w:r>
        <w:rPr>
          <w:sz w:val="20"/>
        </w:rPr>
        <w:t>la</w:t>
      </w:r>
      <w:r>
        <w:rPr>
          <w:spacing w:val="-14"/>
          <w:sz w:val="20"/>
        </w:rPr>
        <w:t> </w:t>
      </w:r>
      <w:r>
        <w:rPr>
          <w:sz w:val="20"/>
        </w:rPr>
        <w:t>face </w:t>
      </w:r>
      <w:r>
        <w:rPr>
          <w:spacing w:val="-2"/>
          <w:sz w:val="20"/>
        </w:rPr>
        <w:t>acquitté emprisonné</w:t>
      </w:r>
    </w:p>
    <w:p>
      <w:pPr>
        <w:spacing w:line="280" w:lineRule="auto" w:before="2"/>
        <w:ind w:left="944" w:right="0" w:firstLine="0"/>
        <w:jc w:val="left"/>
        <w:rPr>
          <w:sz w:val="20"/>
        </w:rPr>
      </w:pPr>
      <w:r>
        <w:rPr>
          <w:sz w:val="20"/>
        </w:rPr>
        <w:t>accusé</w:t>
      </w:r>
      <w:r>
        <w:rPr>
          <w:spacing w:val="-14"/>
          <w:sz w:val="20"/>
        </w:rPr>
        <w:t> </w:t>
      </w:r>
      <w:r>
        <w:rPr>
          <w:sz w:val="20"/>
        </w:rPr>
        <w:t>de</w:t>
      </w:r>
      <w:r>
        <w:rPr>
          <w:spacing w:val="-14"/>
          <w:sz w:val="20"/>
        </w:rPr>
        <w:t> </w:t>
      </w:r>
      <w:r>
        <w:rPr>
          <w:sz w:val="20"/>
        </w:rPr>
        <w:t>diffamation contraint à l’exil</w:t>
      </w:r>
    </w:p>
    <w:p>
      <w:pPr>
        <w:spacing w:before="1"/>
        <w:ind w:left="944" w:right="0" w:firstLine="0"/>
        <w:jc w:val="left"/>
        <w:rPr>
          <w:sz w:val="20"/>
        </w:rPr>
      </w:pPr>
      <w:r>
        <w:rPr>
          <w:sz w:val="20"/>
        </w:rPr>
        <w:t>les</w:t>
      </w:r>
      <w:r>
        <w:rPr>
          <w:spacing w:val="-7"/>
          <w:sz w:val="20"/>
        </w:rPr>
        <w:t> </w:t>
      </w:r>
      <w:r>
        <w:rPr>
          <w:sz w:val="20"/>
        </w:rPr>
        <w:t>errances</w:t>
      </w:r>
      <w:r>
        <w:rPr>
          <w:spacing w:val="-6"/>
          <w:sz w:val="20"/>
        </w:rPr>
        <w:t> </w:t>
      </w:r>
      <w:r>
        <w:rPr>
          <w:spacing w:val="-4"/>
          <w:sz w:val="20"/>
        </w:rPr>
        <w:t>(f.)</w:t>
      </w:r>
    </w:p>
    <w:p>
      <w:pPr>
        <w:spacing w:line="240" w:lineRule="auto" w:before="0"/>
        <w:rPr>
          <w:sz w:val="22"/>
        </w:rPr>
      </w:pPr>
      <w:r>
        <w:rPr/>
        <w:br w:type="column"/>
      </w:r>
      <w:r>
        <w:rPr>
          <w:sz w:val="22"/>
        </w:rPr>
      </w:r>
    </w:p>
    <w:p>
      <w:pPr>
        <w:pStyle w:val="BodyText"/>
        <w:spacing w:before="8"/>
        <w:rPr>
          <w:sz w:val="18"/>
        </w:rPr>
      </w:pPr>
    </w:p>
    <w:p>
      <w:pPr>
        <w:spacing w:line="280" w:lineRule="auto" w:before="0"/>
        <w:ind w:left="678" w:right="2577" w:firstLine="0"/>
        <w:jc w:val="left"/>
        <w:rPr>
          <w:sz w:val="20"/>
        </w:rPr>
      </w:pPr>
      <w:r>
        <w:rPr>
          <w:sz w:val="20"/>
        </w:rPr>
        <w:t>veroordeeld</w:t>
      </w:r>
      <w:r>
        <w:rPr>
          <w:spacing w:val="-14"/>
          <w:sz w:val="20"/>
        </w:rPr>
        <w:t> </w:t>
      </w:r>
      <w:r>
        <w:rPr>
          <w:sz w:val="20"/>
        </w:rPr>
        <w:t>tot</w:t>
      </w:r>
      <w:r>
        <w:rPr>
          <w:spacing w:val="-13"/>
          <w:sz w:val="20"/>
        </w:rPr>
        <w:t> </w:t>
      </w:r>
      <w:r>
        <w:rPr>
          <w:sz w:val="20"/>
        </w:rPr>
        <w:t>een</w:t>
      </w:r>
      <w:r>
        <w:rPr>
          <w:spacing w:val="-14"/>
          <w:sz w:val="20"/>
        </w:rPr>
        <w:t> </w:t>
      </w:r>
      <w:r>
        <w:rPr>
          <w:sz w:val="20"/>
        </w:rPr>
        <w:t>gevangenisstraf beschuldigd van verraad</w:t>
      </w:r>
    </w:p>
    <w:p>
      <w:pPr>
        <w:spacing w:line="280" w:lineRule="auto" w:before="2"/>
        <w:ind w:left="678" w:right="4934" w:firstLine="0"/>
        <w:jc w:val="left"/>
        <w:rPr>
          <w:sz w:val="20"/>
        </w:rPr>
      </w:pPr>
      <w:r>
        <w:rPr/>
        <w:drawing>
          <wp:anchor distT="0" distB="0" distL="0" distR="0" allowOverlap="1" layoutInCell="1" locked="0" behindDoc="0" simplePos="0" relativeHeight="15738880">
            <wp:simplePos x="0" y="0"/>
            <wp:positionH relativeFrom="page">
              <wp:posOffset>5619343</wp:posOffset>
            </wp:positionH>
            <wp:positionV relativeFrom="paragraph">
              <wp:posOffset>-197739</wp:posOffset>
            </wp:positionV>
            <wp:extent cx="1180107" cy="1570304"/>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1180107" cy="1570304"/>
                    </a:xfrm>
                    <a:prstGeom prst="rect">
                      <a:avLst/>
                    </a:prstGeom>
                  </pic:spPr>
                </pic:pic>
              </a:graphicData>
            </a:graphic>
          </wp:anchor>
        </w:drawing>
      </w:r>
      <w:r>
        <w:rPr>
          <w:sz w:val="20"/>
        </w:rPr>
        <w:t>de verrader gezichtsverlies</w:t>
      </w:r>
      <w:r>
        <w:rPr>
          <w:spacing w:val="-14"/>
          <w:sz w:val="20"/>
        </w:rPr>
        <w:t> </w:t>
      </w:r>
      <w:r>
        <w:rPr>
          <w:sz w:val="20"/>
        </w:rPr>
        <w:t>lijden </w:t>
      </w:r>
      <w:r>
        <w:rPr>
          <w:spacing w:val="-2"/>
          <w:sz w:val="20"/>
        </w:rPr>
        <w:t>vrijgesproken</w:t>
      </w:r>
    </w:p>
    <w:p>
      <w:pPr>
        <w:spacing w:line="280" w:lineRule="auto" w:before="2"/>
        <w:ind w:left="678" w:right="4092" w:firstLine="0"/>
        <w:jc w:val="left"/>
        <w:rPr>
          <w:sz w:val="20"/>
        </w:rPr>
      </w:pPr>
      <w:r>
        <w:rPr>
          <w:sz w:val="20"/>
        </w:rPr>
        <w:t>opgesloten</w:t>
      </w:r>
      <w:r>
        <w:rPr>
          <w:spacing w:val="-13"/>
          <w:sz w:val="20"/>
        </w:rPr>
        <w:t> </w:t>
      </w:r>
      <w:r>
        <w:rPr>
          <w:sz w:val="20"/>
        </w:rPr>
        <w:t>(in</w:t>
      </w:r>
      <w:r>
        <w:rPr>
          <w:spacing w:val="-13"/>
          <w:sz w:val="20"/>
        </w:rPr>
        <w:t> </w:t>
      </w:r>
      <w:r>
        <w:rPr>
          <w:sz w:val="20"/>
        </w:rPr>
        <w:t>de</w:t>
      </w:r>
      <w:r>
        <w:rPr>
          <w:spacing w:val="-13"/>
          <w:sz w:val="20"/>
        </w:rPr>
        <w:t> </w:t>
      </w:r>
      <w:r>
        <w:rPr>
          <w:sz w:val="20"/>
        </w:rPr>
        <w:t>gevangenis) beschuldigd van laster gedwongen tot ballingschap de omzwervingen</w:t>
      </w:r>
    </w:p>
    <w:p>
      <w:pPr>
        <w:spacing w:after="0" w:line="280" w:lineRule="auto"/>
        <w:jc w:val="left"/>
        <w:rPr>
          <w:sz w:val="20"/>
        </w:rPr>
        <w:sectPr>
          <w:type w:val="continuous"/>
          <w:pgSz w:w="11900" w:h="16850"/>
          <w:pgMar w:header="0" w:footer="523" w:top="1700" w:bottom="280" w:left="680" w:right="740"/>
          <w:cols w:num="2" w:equalWidth="0">
            <w:col w:w="2987" w:space="40"/>
            <w:col w:w="7453"/>
          </w:cols>
        </w:sectPr>
      </w:pPr>
    </w:p>
    <w:p>
      <w:pPr>
        <w:pStyle w:val="BodyText"/>
        <w:rPr>
          <w:sz w:val="20"/>
        </w:rPr>
      </w:pPr>
    </w:p>
    <w:p>
      <w:pPr>
        <w:pStyle w:val="BodyText"/>
        <w:rPr>
          <w:sz w:val="20"/>
        </w:rPr>
      </w:pPr>
    </w:p>
    <w:p>
      <w:pPr>
        <w:pStyle w:val="BodyText"/>
        <w:rPr>
          <w:sz w:val="21"/>
        </w:rPr>
      </w:pPr>
    </w:p>
    <w:p>
      <w:pPr>
        <w:spacing w:before="0"/>
        <w:ind w:left="509" w:right="0" w:firstLine="0"/>
        <w:jc w:val="left"/>
        <w:rPr>
          <w:b/>
          <w:sz w:val="22"/>
        </w:rPr>
      </w:pPr>
      <w:r>
        <w:rPr>
          <w:b/>
          <w:color w:val="877C73"/>
          <w:sz w:val="22"/>
        </w:rPr>
        <w:t>Tu</w:t>
      </w:r>
      <w:r>
        <w:rPr>
          <w:b/>
          <w:color w:val="877C73"/>
          <w:spacing w:val="-10"/>
          <w:sz w:val="22"/>
        </w:rPr>
        <w:t> </w:t>
      </w:r>
      <w:r>
        <w:rPr>
          <w:b/>
          <w:color w:val="877C73"/>
          <w:sz w:val="22"/>
        </w:rPr>
        <w:t>trouves</w:t>
      </w:r>
      <w:r>
        <w:rPr>
          <w:b/>
          <w:color w:val="877C73"/>
          <w:spacing w:val="-9"/>
          <w:sz w:val="22"/>
        </w:rPr>
        <w:t> </w:t>
      </w:r>
      <w:r>
        <w:rPr>
          <w:b/>
          <w:color w:val="877C73"/>
          <w:sz w:val="22"/>
        </w:rPr>
        <w:t>le</w:t>
      </w:r>
      <w:r>
        <w:rPr>
          <w:b/>
          <w:color w:val="877C73"/>
          <w:spacing w:val="-9"/>
          <w:sz w:val="22"/>
        </w:rPr>
        <w:t> </w:t>
      </w:r>
      <w:r>
        <w:rPr>
          <w:b/>
          <w:color w:val="877C73"/>
          <w:sz w:val="22"/>
        </w:rPr>
        <w:t>texte</w:t>
      </w:r>
      <w:r>
        <w:rPr>
          <w:b/>
          <w:color w:val="877C73"/>
          <w:spacing w:val="-9"/>
          <w:sz w:val="22"/>
        </w:rPr>
        <w:t> </w:t>
      </w:r>
      <w:r>
        <w:rPr>
          <w:b/>
          <w:color w:val="877C73"/>
          <w:sz w:val="22"/>
        </w:rPr>
        <w:t>intégral</w:t>
      </w:r>
      <w:r>
        <w:rPr>
          <w:b/>
          <w:color w:val="877C73"/>
          <w:spacing w:val="-9"/>
          <w:sz w:val="22"/>
        </w:rPr>
        <w:t> </w:t>
      </w:r>
      <w:r>
        <w:rPr>
          <w:b/>
          <w:color w:val="877C73"/>
          <w:sz w:val="22"/>
        </w:rPr>
        <w:t>de</w:t>
      </w:r>
      <w:r>
        <w:rPr>
          <w:b/>
          <w:color w:val="877C73"/>
          <w:spacing w:val="-10"/>
          <w:sz w:val="22"/>
        </w:rPr>
        <w:t> </w:t>
      </w:r>
      <w:r>
        <w:rPr>
          <w:b/>
          <w:color w:val="877C73"/>
          <w:sz w:val="22"/>
        </w:rPr>
        <w:t>"j'accuse"</w:t>
      </w:r>
      <w:r>
        <w:rPr>
          <w:b/>
          <w:color w:val="877C73"/>
          <w:spacing w:val="-9"/>
          <w:sz w:val="22"/>
        </w:rPr>
        <w:t> </w:t>
      </w:r>
      <w:r>
        <w:rPr>
          <w:b/>
          <w:color w:val="877C73"/>
          <w:sz w:val="22"/>
        </w:rPr>
        <w:t>sur</w:t>
      </w:r>
      <w:r>
        <w:rPr>
          <w:b/>
          <w:color w:val="877C73"/>
          <w:spacing w:val="-10"/>
          <w:sz w:val="22"/>
        </w:rPr>
        <w:t> </w:t>
      </w:r>
      <w:hyperlink r:id="rId13">
        <w:r>
          <w:rPr>
            <w:b/>
            <w:color w:val="877C73"/>
            <w:sz w:val="22"/>
            <w:u w:val="single" w:color="877C73"/>
          </w:rPr>
          <w:t>htt</w:t>
        </w:r>
        <w:r>
          <w:rPr>
            <w:b/>
            <w:color w:val="877C73"/>
            <w:sz w:val="22"/>
          </w:rPr>
          <w:t>p</w:t>
        </w:r>
        <w:r>
          <w:rPr>
            <w:b/>
            <w:color w:val="877C73"/>
            <w:sz w:val="22"/>
            <w:u w:val="single" w:color="877C73"/>
          </w:rPr>
          <w:t>://www.lapres.net/zola.pdf</w:t>
        </w:r>
      </w:hyperlink>
      <w:r>
        <w:rPr>
          <w:b/>
          <w:color w:val="877C73"/>
          <w:spacing w:val="-10"/>
          <w:sz w:val="22"/>
        </w:rPr>
        <w:t> .</w:t>
      </w:r>
    </w:p>
    <w:p>
      <w:pPr>
        <w:pStyle w:val="BodyText"/>
        <w:spacing w:before="2"/>
        <w:rPr>
          <w:b/>
          <w:sz w:val="23"/>
        </w:rPr>
      </w:pPr>
    </w:p>
    <w:p>
      <w:pPr>
        <w:pStyle w:val="Heading4"/>
        <w:spacing w:before="93"/>
      </w:pPr>
      <w:r>
        <w:rPr/>
        <w:t>Chronologie</w:t>
      </w:r>
      <w:r>
        <w:rPr>
          <w:spacing w:val="-10"/>
        </w:rPr>
        <w:t> </w:t>
      </w:r>
      <w:r>
        <w:rPr/>
        <w:t>des</w:t>
      </w:r>
      <w:r>
        <w:rPr>
          <w:spacing w:val="-9"/>
        </w:rPr>
        <w:t> </w:t>
      </w:r>
      <w:r>
        <w:rPr>
          <w:spacing w:val="-2"/>
        </w:rPr>
        <w:t>faits:</w:t>
      </w:r>
    </w:p>
    <w:p>
      <w:pPr>
        <w:pStyle w:val="BodyText"/>
        <w:rPr>
          <w:b/>
          <w:sz w:val="7"/>
        </w:rPr>
      </w:pPr>
      <w:r>
        <w:rPr/>
        <w:pict>
          <v:group style="position:absolute;margin-left:59.477573pt;margin-top:5.229896pt;width:475.85pt;height:42.7pt;mso-position-horizontal-relative:page;mso-position-vertical-relative:paragraph;z-index:-15719424;mso-wrap-distance-left:0;mso-wrap-distance-right:0" id="docshapegroup20" coordorigin="1190,105" coordsize="9517,854">
            <v:rect style="position:absolute;left:1189;top:104;width:9517;height:854" id="docshape21" filled="true" fillcolor="#eaeaea" stroked="false">
              <v:fill type="solid"/>
            </v:rect>
            <v:shape style="position:absolute;left:1459;top:244;width:1608;height:246" type="#_x0000_t202" id="docshape22" filled="false" stroked="false">
              <v:textbox inset="0,0,0,0">
                <w:txbxContent>
                  <w:p>
                    <w:pPr>
                      <w:spacing w:line="245" w:lineRule="exact" w:before="0"/>
                      <w:ind w:left="0" w:right="0" w:firstLine="0"/>
                      <w:jc w:val="left"/>
                      <w:rPr>
                        <w:sz w:val="22"/>
                      </w:rPr>
                    </w:pPr>
                    <w:r>
                      <w:rPr>
                        <w:sz w:val="22"/>
                      </w:rPr>
                      <w:t>septembre</w:t>
                    </w:r>
                    <w:r>
                      <w:rPr>
                        <w:spacing w:val="-12"/>
                        <w:sz w:val="22"/>
                      </w:rPr>
                      <w:t> </w:t>
                    </w:r>
                    <w:r>
                      <w:rPr>
                        <w:spacing w:val="-4"/>
                        <w:sz w:val="22"/>
                      </w:rPr>
                      <w:t>1894</w:t>
                    </w:r>
                  </w:p>
                </w:txbxContent>
              </v:textbox>
              <w10:wrap type="none"/>
            </v:shape>
            <v:shape style="position:absolute;left:4141;top:244;width:1523;height:629" type="#_x0000_t202" id="docshape23" filled="false" stroked="false">
              <v:textbox inset="0,0,0,0">
                <w:txbxContent>
                  <w:p>
                    <w:pPr>
                      <w:spacing w:line="246" w:lineRule="exact" w:before="0"/>
                      <w:ind w:left="0" w:right="18" w:firstLine="0"/>
                      <w:jc w:val="center"/>
                      <w:rPr>
                        <w:sz w:val="22"/>
                      </w:rPr>
                    </w:pPr>
                    <w:r>
                      <w:rPr>
                        <w:sz w:val="22"/>
                      </w:rPr>
                      <w:t>13</w:t>
                    </w:r>
                    <w:r>
                      <w:rPr>
                        <w:spacing w:val="-6"/>
                        <w:sz w:val="22"/>
                      </w:rPr>
                      <w:t> </w:t>
                    </w:r>
                    <w:r>
                      <w:rPr>
                        <w:sz w:val="22"/>
                      </w:rPr>
                      <w:t>janvier</w:t>
                    </w:r>
                    <w:r>
                      <w:rPr>
                        <w:spacing w:val="-5"/>
                        <w:sz w:val="22"/>
                      </w:rPr>
                      <w:t> </w:t>
                    </w:r>
                    <w:r>
                      <w:rPr>
                        <w:spacing w:val="-4"/>
                        <w:sz w:val="22"/>
                      </w:rPr>
                      <w:t>1898</w:t>
                    </w:r>
                  </w:p>
                  <w:p>
                    <w:pPr>
                      <w:spacing w:before="130"/>
                      <w:ind w:left="0" w:right="37" w:firstLine="0"/>
                      <w:jc w:val="center"/>
                      <w:rPr>
                        <w:sz w:val="22"/>
                      </w:rPr>
                    </w:pPr>
                    <w:r>
                      <w:rPr>
                        <w:spacing w:val="-2"/>
                        <w:sz w:val="22"/>
                      </w:rPr>
                      <w:t>L'Aurore</w:t>
                    </w:r>
                  </w:p>
                </w:txbxContent>
              </v:textbox>
              <w10:wrap type="none"/>
            </v:shape>
            <v:shape style="position:absolute;left:7072;top:244;width:509;height:246" type="#_x0000_t202" id="docshape24" filled="false" stroked="false">
              <v:textbox inset="0,0,0,0">
                <w:txbxContent>
                  <w:p>
                    <w:pPr>
                      <w:spacing w:line="245" w:lineRule="exact" w:before="0"/>
                      <w:ind w:left="0" w:right="0" w:firstLine="0"/>
                      <w:jc w:val="left"/>
                      <w:rPr>
                        <w:sz w:val="22"/>
                      </w:rPr>
                    </w:pPr>
                    <w:r>
                      <w:rPr>
                        <w:spacing w:val="-4"/>
                        <w:sz w:val="22"/>
                      </w:rPr>
                      <w:t>1899</w:t>
                    </w:r>
                  </w:p>
                </w:txbxContent>
              </v:textbox>
              <w10:wrap type="none"/>
            </v:shape>
            <v:shape style="position:absolute;left:9015;top:244;width:1376;height:246" type="#_x0000_t202" id="docshape25" filled="false" stroked="false">
              <v:textbox inset="0,0,0,0">
                <w:txbxContent>
                  <w:p>
                    <w:pPr>
                      <w:spacing w:line="245" w:lineRule="exact" w:before="0"/>
                      <w:ind w:left="0" w:right="0" w:firstLine="0"/>
                      <w:jc w:val="left"/>
                      <w:rPr>
                        <w:sz w:val="22"/>
                      </w:rPr>
                    </w:pPr>
                    <w:r>
                      <w:rPr>
                        <w:sz w:val="22"/>
                      </w:rPr>
                      <w:t>12</w:t>
                    </w:r>
                    <w:r>
                      <w:rPr>
                        <w:spacing w:val="-5"/>
                        <w:sz w:val="22"/>
                      </w:rPr>
                      <w:t> </w:t>
                    </w:r>
                    <w:r>
                      <w:rPr>
                        <w:sz w:val="22"/>
                      </w:rPr>
                      <w:t>juillet</w:t>
                    </w:r>
                    <w:r>
                      <w:rPr>
                        <w:spacing w:val="-5"/>
                        <w:sz w:val="22"/>
                      </w:rPr>
                      <w:t> </w:t>
                    </w:r>
                    <w:r>
                      <w:rPr>
                        <w:spacing w:val="-4"/>
                        <w:sz w:val="22"/>
                      </w:rPr>
                      <w:t>1906</w:t>
                    </w:r>
                  </w:p>
                </w:txbxContent>
              </v:textbox>
              <w10:wrap type="none"/>
            </v:shape>
            <w10:wrap type="topAndBottom"/>
          </v:group>
        </w:pict>
      </w:r>
    </w:p>
    <w:p>
      <w:pPr>
        <w:pStyle w:val="BodyText"/>
        <w:spacing w:before="3"/>
        <w:rPr>
          <w:b/>
          <w:sz w:val="8"/>
        </w:rPr>
      </w:pPr>
    </w:p>
    <w:p>
      <w:pPr>
        <w:spacing w:after="0"/>
        <w:rPr>
          <w:sz w:val="8"/>
        </w:rPr>
        <w:sectPr>
          <w:type w:val="continuous"/>
          <w:pgSz w:w="11900" w:h="16850"/>
          <w:pgMar w:header="0" w:footer="523" w:top="1700" w:bottom="280" w:left="680" w:right="740"/>
        </w:sectPr>
      </w:pPr>
    </w:p>
    <w:p>
      <w:pPr>
        <w:spacing w:before="93"/>
        <w:ind w:left="567" w:right="0" w:firstLine="0"/>
        <w:jc w:val="left"/>
        <w:rPr>
          <w:sz w:val="22"/>
        </w:rPr>
      </w:pPr>
      <w:r>
        <w:rPr>
          <w:color w:val="D9D9D9"/>
          <w:spacing w:val="-2"/>
          <w:sz w:val="22"/>
        </w:rPr>
        <w:t>..................................</w:t>
      </w:r>
    </w:p>
    <w:p>
      <w:pPr>
        <w:spacing w:before="47"/>
        <w:ind w:left="567" w:right="0" w:firstLine="0"/>
        <w:jc w:val="left"/>
        <w:rPr>
          <w:sz w:val="22"/>
        </w:rPr>
      </w:pPr>
      <w:r>
        <w:rPr>
          <w:color w:val="D9D9D9"/>
          <w:spacing w:val="-2"/>
          <w:sz w:val="22"/>
        </w:rPr>
        <w:t>..................................</w:t>
      </w:r>
    </w:p>
    <w:p>
      <w:pPr>
        <w:spacing w:before="47"/>
        <w:ind w:left="567" w:right="0" w:firstLine="0"/>
        <w:jc w:val="left"/>
        <w:rPr>
          <w:sz w:val="22"/>
        </w:rPr>
      </w:pPr>
      <w:r>
        <w:rPr>
          <w:color w:val="D9D9D9"/>
          <w:spacing w:val="-2"/>
          <w:sz w:val="22"/>
        </w:rPr>
        <w:t>..................................</w:t>
      </w:r>
    </w:p>
    <w:p>
      <w:pPr>
        <w:spacing w:before="93"/>
        <w:ind w:left="469" w:right="0" w:firstLine="0"/>
        <w:jc w:val="left"/>
        <w:rPr>
          <w:sz w:val="22"/>
        </w:rPr>
      </w:pPr>
      <w:r>
        <w:rPr/>
        <w:br w:type="column"/>
      </w:r>
      <w:r>
        <w:rPr>
          <w:color w:val="D9D9D9"/>
          <w:spacing w:val="-2"/>
          <w:sz w:val="22"/>
        </w:rPr>
        <w:t>..................................</w:t>
      </w:r>
    </w:p>
    <w:p>
      <w:pPr>
        <w:spacing w:before="47"/>
        <w:ind w:left="469" w:right="0" w:firstLine="0"/>
        <w:jc w:val="left"/>
        <w:rPr>
          <w:sz w:val="22"/>
        </w:rPr>
      </w:pPr>
      <w:r>
        <w:rPr>
          <w:color w:val="D9D9D9"/>
          <w:spacing w:val="-2"/>
          <w:sz w:val="22"/>
        </w:rPr>
        <w:t>..................................</w:t>
      </w:r>
    </w:p>
    <w:p>
      <w:pPr>
        <w:spacing w:before="47"/>
        <w:ind w:left="469" w:right="0" w:firstLine="0"/>
        <w:jc w:val="left"/>
        <w:rPr>
          <w:sz w:val="22"/>
        </w:rPr>
      </w:pPr>
      <w:r>
        <w:rPr>
          <w:color w:val="D9D9D9"/>
          <w:spacing w:val="-2"/>
          <w:sz w:val="22"/>
        </w:rPr>
        <w:t>..................................</w:t>
      </w:r>
    </w:p>
    <w:p>
      <w:pPr>
        <w:spacing w:before="93"/>
        <w:ind w:left="304" w:right="0" w:firstLine="0"/>
        <w:jc w:val="left"/>
        <w:rPr>
          <w:sz w:val="22"/>
        </w:rPr>
      </w:pPr>
      <w:r>
        <w:rPr/>
        <w:br w:type="column"/>
      </w:r>
      <w:r>
        <w:rPr>
          <w:color w:val="D9D9D9"/>
          <w:spacing w:val="-2"/>
          <w:sz w:val="22"/>
        </w:rPr>
        <w:t>..................................</w:t>
      </w:r>
    </w:p>
    <w:p>
      <w:pPr>
        <w:spacing w:before="47"/>
        <w:ind w:left="304" w:right="0" w:firstLine="0"/>
        <w:jc w:val="left"/>
        <w:rPr>
          <w:sz w:val="22"/>
        </w:rPr>
      </w:pPr>
      <w:r>
        <w:rPr>
          <w:color w:val="D9D9D9"/>
          <w:spacing w:val="-2"/>
          <w:sz w:val="22"/>
        </w:rPr>
        <w:t>..................................</w:t>
      </w:r>
    </w:p>
    <w:p>
      <w:pPr>
        <w:spacing w:before="47"/>
        <w:ind w:left="304" w:right="0" w:firstLine="0"/>
        <w:jc w:val="left"/>
        <w:rPr>
          <w:sz w:val="22"/>
        </w:rPr>
      </w:pPr>
      <w:r>
        <w:rPr>
          <w:color w:val="D9D9D9"/>
          <w:spacing w:val="-2"/>
          <w:sz w:val="22"/>
        </w:rPr>
        <w:t>..................................</w:t>
      </w:r>
    </w:p>
    <w:p>
      <w:pPr>
        <w:spacing w:before="136"/>
        <w:ind w:left="162" w:right="0" w:firstLine="0"/>
        <w:jc w:val="left"/>
        <w:rPr>
          <w:sz w:val="22"/>
        </w:rPr>
      </w:pPr>
      <w:r>
        <w:rPr/>
        <w:br w:type="column"/>
      </w:r>
      <w:r>
        <w:rPr>
          <w:color w:val="D9D9D9"/>
          <w:spacing w:val="-2"/>
          <w:sz w:val="22"/>
        </w:rPr>
        <w:t>..................................</w:t>
      </w:r>
    </w:p>
    <w:p>
      <w:pPr>
        <w:spacing w:before="47"/>
        <w:ind w:left="162" w:right="0" w:firstLine="0"/>
        <w:jc w:val="left"/>
        <w:rPr>
          <w:sz w:val="22"/>
        </w:rPr>
      </w:pPr>
      <w:r>
        <w:rPr>
          <w:color w:val="D9D9D9"/>
          <w:spacing w:val="-2"/>
          <w:sz w:val="22"/>
        </w:rPr>
        <w:t>..................................</w:t>
      </w:r>
    </w:p>
    <w:p>
      <w:pPr>
        <w:spacing w:before="47"/>
        <w:ind w:left="162" w:right="0" w:firstLine="0"/>
        <w:jc w:val="left"/>
        <w:rPr>
          <w:sz w:val="22"/>
        </w:rPr>
      </w:pPr>
      <w:r>
        <w:rPr>
          <w:color w:val="D9D9D9"/>
          <w:spacing w:val="-2"/>
          <w:sz w:val="22"/>
        </w:rPr>
        <w:t>..................................</w:t>
      </w:r>
    </w:p>
    <w:p>
      <w:pPr>
        <w:spacing w:after="0"/>
        <w:jc w:val="left"/>
        <w:rPr>
          <w:sz w:val="22"/>
        </w:rPr>
        <w:sectPr>
          <w:type w:val="continuous"/>
          <w:pgSz w:w="11900" w:h="16850"/>
          <w:pgMar w:header="0" w:footer="523" w:top="1700" w:bottom="280" w:left="680" w:right="740"/>
          <w:cols w:num="4" w:equalWidth="0">
            <w:col w:w="2643" w:space="40"/>
            <w:col w:w="2545" w:space="39"/>
            <w:col w:w="2380" w:space="40"/>
            <w:col w:w="2793"/>
          </w:cols>
        </w:sectPr>
      </w:pPr>
    </w:p>
    <w:p>
      <w:pPr>
        <w:pStyle w:val="BodyText"/>
        <w:spacing w:before="9"/>
        <w:rPr>
          <w:sz w:val="21"/>
        </w:rPr>
      </w:pPr>
    </w:p>
    <w:p>
      <w:pPr>
        <w:pStyle w:val="Heading4"/>
        <w:spacing w:before="92"/>
      </w:pPr>
      <w:r>
        <w:rPr/>
        <w:t>Aperçu</w:t>
      </w:r>
      <w:r>
        <w:rPr>
          <w:spacing w:val="-7"/>
        </w:rPr>
        <w:t> </w:t>
      </w:r>
      <w:r>
        <w:rPr/>
        <w:t>des</w:t>
      </w:r>
      <w:r>
        <w:rPr>
          <w:spacing w:val="-7"/>
        </w:rPr>
        <w:t> </w:t>
      </w:r>
      <w:r>
        <w:rPr>
          <w:spacing w:val="-2"/>
        </w:rPr>
        <w:t>protagonistes:</w:t>
      </w:r>
    </w:p>
    <w:p>
      <w:pPr>
        <w:pStyle w:val="BodyText"/>
        <w:spacing w:before="3"/>
        <w:rPr>
          <w:b/>
          <w:sz w:val="20"/>
        </w:rPr>
      </w:pPr>
    </w:p>
    <w:p>
      <w:pPr>
        <w:spacing w:after="0"/>
        <w:rPr>
          <w:sz w:val="20"/>
        </w:rPr>
        <w:sectPr>
          <w:type w:val="continuous"/>
          <w:pgSz w:w="11900" w:h="16850"/>
          <w:pgMar w:header="0" w:footer="523" w:top="1700" w:bottom="280" w:left="680" w:right="740"/>
        </w:sectPr>
      </w:pPr>
    </w:p>
    <w:p>
      <w:pPr>
        <w:pStyle w:val="BodyText"/>
        <w:rPr>
          <w:b/>
          <w:sz w:val="31"/>
        </w:rPr>
      </w:pPr>
    </w:p>
    <w:p>
      <w:pPr>
        <w:pStyle w:val="BodyText"/>
        <w:ind w:left="780"/>
      </w:pPr>
      <w:r>
        <w:rPr/>
        <w:t>Alfred</w:t>
      </w:r>
      <w:r>
        <w:rPr>
          <w:spacing w:val="-7"/>
        </w:rPr>
        <w:t> </w:t>
      </w:r>
      <w:r>
        <w:rPr>
          <w:spacing w:val="-2"/>
        </w:rPr>
        <w:t>Dreyfus</w:t>
      </w:r>
    </w:p>
    <w:p>
      <w:pPr>
        <w:pStyle w:val="BodyText"/>
        <w:spacing w:before="6"/>
        <w:rPr>
          <w:sz w:val="24"/>
        </w:rPr>
      </w:pPr>
    </w:p>
    <w:p>
      <w:pPr>
        <w:spacing w:before="0"/>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pStyle w:val="BodyText"/>
        <w:spacing w:before="93"/>
        <w:ind w:left="785"/>
      </w:pPr>
      <w:r>
        <w:rPr/>
        <w:br w:type="column"/>
      </w:r>
      <w:r>
        <w:rPr/>
        <w:t>Madame</w:t>
      </w:r>
      <w:r>
        <w:rPr>
          <w:spacing w:val="-10"/>
        </w:rPr>
        <w:t> </w:t>
      </w:r>
      <w:r>
        <w:rPr>
          <w:spacing w:val="-2"/>
        </w:rPr>
        <w:t>Bastian</w:t>
      </w:r>
    </w:p>
    <w:p>
      <w:pPr>
        <w:spacing w:before="141"/>
        <w:ind w:left="625" w:right="0" w:firstLine="0"/>
        <w:jc w:val="left"/>
        <w:rPr>
          <w:sz w:val="22"/>
        </w:rPr>
      </w:pPr>
      <w:r>
        <w:rPr/>
        <w:pict>
          <v:group style="position:absolute;margin-left:51.707203pt;margin-top:-20.597937pt;width:483.6pt;height:295.7pt;mso-position-horizontal-relative:page;mso-position-vertical-relative:paragraph;z-index:-16118272" id="docshapegroup26" coordorigin="1034,-412" coordsize="9672,5914">
            <v:rect style="position:absolute;left:1189;top:-412;width:9517;height:5914" id="docshape27" filled="true" fillcolor="#fbfbfb" stroked="false">
              <v:fill type="solid"/>
            </v:rect>
            <v:shape style="position:absolute;left:2946;top:-344;width:585;height:765" type="#_x0000_t75" id="docshape28" stroked="false">
              <v:imagedata r:id="rId14" o:title=""/>
            </v:shape>
            <v:shape style="position:absolute;left:9552;top:27;width:945;height:1170" type="#_x0000_t75" id="docshape29" stroked="false">
              <v:imagedata r:id="rId15" o:title=""/>
            </v:shape>
            <v:shape style="position:absolute;left:7166;top:2007;width:990;height:990" type="#_x0000_t75" id="docshape30" stroked="false">
              <v:imagedata r:id="rId16" o:title=""/>
            </v:shape>
            <v:shape style="position:absolute;left:1428;top:3665;width:960;height:885" type="#_x0000_t75" id="docshape31" stroked="false">
              <v:imagedata r:id="rId17" o:title=""/>
            </v:shape>
            <v:shape style="position:absolute;left:1034;top:1211;width:375;height:893" id="docshape32" coordorigin="1034,1211" coordsize="375,893" path="m1128,1286l1127,1284,1125,1285,1126,1287,1128,1286xm1382,1980l1379,1978,1381,1983,1382,1980xm1387,2000l1386,1996,1383,1994,1386,2004,1387,2000xm1408,2063l1383,1994,1383,1990,1379,1978,1380,1975,1375,1950,1373,1924,1372,1899,1373,1873,1372,1871,1374,1868,1373,1859,1367,1857,1364,1858,1357,1870,1348,1874,1340,1886,1339,1890,1339,1894,1335,1920,1336,1970,1337,1996,1339,2002,1339,2008,1335,2008,1332,2008,1330,2002,1326,2002,1324,1996,1320,1996,1318,1992,1315,1990,1313,1989,1310,1987,1310,1985,1296,1971,1270,1947,1259,1934,1249,1922,1236,1911,1215,1888,1211,1884,1210,1879,1206,1874,1181,1842,1159,1808,1139,1772,1124,1735,1117,1722,1117,1722,1102,1681,1102,1681,1103,1677,1100,1674,1100,1674,1098,1670,1099,1666,1098,1663,1095,1660,1096,1657,1093,1650,1094,1648,1094,1646,1091,1644,1091,1644,1090,1642,1091,1639,1091,1637,1087,1622,1083,1610,1083,1598,1081,1597,1079,1594,1080,1601,1078,1602,1076,1602,1076,1602,1075,1599,1071,1570,1071,1541,1069,1512,1071,1482,1082,1406,1082,1406,1083,1404,1083,1402,1084,1401,1084,1399,1085,1397,1084,1395,1086,1394,1085,1391,1087,1390,1086,1388,1088,1387,1087,1384,1089,1383,1088,1381,1089,1379,1089,1377,1090,1376,1089,1374,1091,1372,1090,1370,1092,1369,1091,1367,1093,1365,1094,1364,1094,1362,1095,1360,1095,1359,1106,1327,1106,1321,1109,1315,1111,1310,1113,1309,1113,1311,1116,1311,1116,1312,1119,1307,1120,1304,1120,1299,1121,1297,1121,1297,1120,1299,1122,1298,1123,1296,1121,1296,1121,1296,1120,1292,1122,1292,1122,1292,1120,1293,1121,1296,1123,1295,1124,1294,1124,1293,1125,1290,1125,1290,1127,1288,1125,1285,1127,1284,1127,1283,1129,1282,1128,1281,1131,1278,1134,1274,1135,1269,1136,1267,1139,1264,1138,1261,1140,1260,1141,1258,1143,1256,1150,1245,1154,1234,1163,1225,1161,1223,1159,1218,1155,1219,1153,1219,1153,1219,1151,1220,1148,1219,1149,1214,1145,1215,1137,1211,1132,1215,1128,1221,1118,1233,1109,1246,1101,1259,1094,1273,1071,1323,1054,1375,1041,1428,1035,1482,1034,1557,1043,1629,1060,1700,1089,1767,1125,1832,1149,1869,1176,1903,1187,1915,1205,1936,1235,1967,1273,2003,1290,2021,1309,2038,1314,2039,1316,2044,1314,2044,1313,2043,1302,2042,1293,2040,1283,2037,1274,2033,1266,2029,1257,2027,1248,2027,1234,2024,1222,2025,1213,2031,1204,2041,1226,2059,1250,2073,1276,2082,1302,2089,1314,2091,1323,2094,1335,2097,1344,2100,1363,2104,1373,2103,1380,2098,1393,2087,1398,2082,1400,2078,1404,2070,1405,2068,1405,2066,1408,2063xm1409,2061l1401,2038,1386,2004,1408,2063,1409,2061xe" filled="true" fillcolor="#877c73" stroked="false">
              <v:path arrowok="t"/>
              <v:fill type="solid"/>
            </v:shape>
            <v:shape style="position:absolute;left:4771;top:1539;width:1409;height:1919" type="#_x0000_t75" id="docshape33" stroked="false">
              <v:imagedata r:id="rId18" o:title=""/>
            </v:shape>
            <w10:wrap type="none"/>
          </v:group>
        </w:pict>
      </w:r>
      <w:r>
        <w:rPr>
          <w:color w:val="D9D9D9"/>
          <w:spacing w:val="-2"/>
          <w:sz w:val="22"/>
        </w:rPr>
        <w:t>..................................</w:t>
      </w:r>
    </w:p>
    <w:p>
      <w:pPr>
        <w:spacing w:before="47"/>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line="240" w:lineRule="auto" w:before="11"/>
        <w:rPr>
          <w:sz w:val="30"/>
        </w:rPr>
      </w:pPr>
      <w:r>
        <w:rPr/>
        <w:br w:type="column"/>
      </w:r>
      <w:r>
        <w:rPr>
          <w:sz w:val="30"/>
        </w:rPr>
      </w:r>
    </w:p>
    <w:p>
      <w:pPr>
        <w:pStyle w:val="BodyText"/>
        <w:ind w:left="625"/>
      </w:pPr>
      <w:r>
        <w:rPr>
          <w:spacing w:val="-2"/>
        </w:rPr>
        <w:t>Marie-Georges</w:t>
      </w:r>
      <w:r>
        <w:rPr>
          <w:spacing w:val="10"/>
        </w:rPr>
        <w:t> </w:t>
      </w:r>
      <w:r>
        <w:rPr>
          <w:spacing w:val="-2"/>
        </w:rPr>
        <w:t>Picquart</w:t>
      </w:r>
    </w:p>
    <w:p>
      <w:pPr>
        <w:spacing w:before="135"/>
        <w:ind w:left="834" w:right="0" w:firstLine="0"/>
        <w:jc w:val="left"/>
        <w:rPr>
          <w:sz w:val="22"/>
        </w:rPr>
      </w:pPr>
      <w:r>
        <w:rPr>
          <w:color w:val="D9D9D9"/>
          <w:spacing w:val="-2"/>
          <w:sz w:val="22"/>
        </w:rPr>
        <w:t>..................................</w:t>
      </w:r>
    </w:p>
    <w:p>
      <w:pPr>
        <w:spacing w:before="47"/>
        <w:ind w:left="834" w:right="0" w:firstLine="0"/>
        <w:jc w:val="left"/>
        <w:rPr>
          <w:sz w:val="22"/>
        </w:rPr>
      </w:pPr>
      <w:r>
        <w:rPr>
          <w:color w:val="D9D9D9"/>
          <w:spacing w:val="-2"/>
          <w:sz w:val="22"/>
        </w:rPr>
        <w:t>..................................</w:t>
      </w:r>
    </w:p>
    <w:p>
      <w:pPr>
        <w:spacing w:before="46"/>
        <w:ind w:left="834" w:right="0" w:firstLine="0"/>
        <w:jc w:val="left"/>
        <w:rPr>
          <w:sz w:val="22"/>
        </w:rPr>
      </w:pPr>
      <w:r>
        <w:rPr>
          <w:color w:val="D9D9D9"/>
          <w:spacing w:val="-2"/>
          <w:sz w:val="22"/>
        </w:rPr>
        <w:t>..................................</w:t>
      </w:r>
    </w:p>
    <w:p>
      <w:pPr>
        <w:spacing w:after="0"/>
        <w:jc w:val="left"/>
        <w:rPr>
          <w:sz w:val="22"/>
        </w:rPr>
        <w:sectPr>
          <w:type w:val="continuous"/>
          <w:pgSz w:w="11900" w:h="16850"/>
          <w:pgMar w:header="0" w:footer="523" w:top="1700" w:bottom="280" w:left="680" w:right="740"/>
          <w:cols w:num="3" w:equalWidth="0">
            <w:col w:w="2741" w:space="339"/>
            <w:col w:w="2701" w:space="44"/>
            <w:col w:w="4655"/>
          </w:cols>
        </w:sectPr>
      </w:pPr>
    </w:p>
    <w:p>
      <w:pPr>
        <w:pStyle w:val="BodyText"/>
        <w:rPr>
          <w:sz w:val="29"/>
        </w:rPr>
      </w:pPr>
    </w:p>
    <w:p>
      <w:pPr>
        <w:spacing w:after="0"/>
        <w:rPr>
          <w:sz w:val="29"/>
        </w:rPr>
        <w:sectPr>
          <w:type w:val="continuous"/>
          <w:pgSz w:w="11900" w:h="16850"/>
          <w:pgMar w:header="0" w:footer="523" w:top="1700" w:bottom="280" w:left="680" w:right="740"/>
        </w:sectPr>
      </w:pPr>
    </w:p>
    <w:p>
      <w:pPr>
        <w:pStyle w:val="BodyText"/>
        <w:spacing w:before="93"/>
        <w:ind w:left="977"/>
      </w:pPr>
      <w:r>
        <w:rPr/>
        <w:t>Île</w:t>
      </w:r>
      <w:r>
        <w:rPr>
          <w:spacing w:val="-4"/>
        </w:rPr>
        <w:t> </w:t>
      </w:r>
      <w:r>
        <w:rPr/>
        <w:t>du</w:t>
      </w:r>
      <w:r>
        <w:rPr>
          <w:spacing w:val="-3"/>
        </w:rPr>
        <w:t> </w:t>
      </w:r>
      <w:r>
        <w:rPr>
          <w:spacing w:val="-2"/>
        </w:rPr>
        <w:t>Diable</w:t>
      </w:r>
    </w:p>
    <w:p>
      <w:pPr>
        <w:spacing w:before="182"/>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line="240" w:lineRule="auto" w:before="1"/>
        <w:rPr>
          <w:sz w:val="23"/>
        </w:rPr>
      </w:pPr>
      <w:r>
        <w:rPr/>
        <w:br w:type="column"/>
      </w:r>
      <w:r>
        <w:rPr>
          <w:sz w:val="23"/>
        </w:rPr>
      </w:r>
    </w:p>
    <w:p>
      <w:pPr>
        <w:pStyle w:val="BodyText"/>
        <w:ind w:left="794"/>
      </w:pPr>
      <w:r>
        <w:rPr>
          <w:spacing w:val="-2"/>
        </w:rPr>
        <w:t>Esterhazy</w:t>
      </w:r>
    </w:p>
    <w:p>
      <w:pPr>
        <w:pStyle w:val="BodyText"/>
        <w:spacing w:before="2"/>
        <w:rPr>
          <w:sz w:val="20"/>
        </w:rPr>
      </w:pPr>
    </w:p>
    <w:p>
      <w:pPr>
        <w:spacing w:before="0"/>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before="47"/>
        <w:ind w:left="625" w:right="0" w:firstLine="0"/>
        <w:jc w:val="left"/>
        <w:rPr>
          <w:sz w:val="22"/>
        </w:rPr>
      </w:pPr>
      <w:r>
        <w:rPr>
          <w:color w:val="D9D9D9"/>
          <w:spacing w:val="-2"/>
          <w:sz w:val="22"/>
        </w:rPr>
        <w:t>..................................</w:t>
      </w:r>
    </w:p>
    <w:p>
      <w:pPr>
        <w:spacing w:after="0"/>
        <w:jc w:val="left"/>
        <w:rPr>
          <w:sz w:val="22"/>
        </w:rPr>
        <w:sectPr>
          <w:type w:val="continuous"/>
          <w:pgSz w:w="11900" w:h="16850"/>
          <w:pgMar w:header="0" w:footer="523" w:top="1700" w:bottom="280" w:left="680" w:right="740"/>
          <w:cols w:num="2" w:equalWidth="0">
            <w:col w:w="2741" w:space="4281"/>
            <w:col w:w="3458"/>
          </w:cols>
        </w:sectPr>
      </w:pPr>
    </w:p>
    <w:p>
      <w:pPr>
        <w:pStyle w:val="BodyText"/>
        <w:spacing w:before="2"/>
        <w:rPr>
          <w:sz w:val="19"/>
        </w:rPr>
      </w:pPr>
    </w:p>
    <w:p>
      <w:pPr>
        <w:spacing w:after="0"/>
        <w:rPr>
          <w:sz w:val="19"/>
        </w:rPr>
        <w:sectPr>
          <w:type w:val="continuous"/>
          <w:pgSz w:w="11900" w:h="16850"/>
          <w:pgMar w:header="0" w:footer="523" w:top="1700" w:bottom="280" w:left="680" w:right="740"/>
        </w:sectPr>
      </w:pPr>
    </w:p>
    <w:p>
      <w:pPr>
        <w:pStyle w:val="BodyText"/>
        <w:spacing w:before="93"/>
        <w:ind w:left="2194"/>
      </w:pPr>
      <w:r>
        <w:rPr/>
        <w:t>Emile</w:t>
      </w:r>
      <w:r>
        <w:rPr>
          <w:spacing w:val="-7"/>
        </w:rPr>
        <w:t> </w:t>
      </w:r>
      <w:r>
        <w:rPr>
          <w:spacing w:val="-4"/>
        </w:rPr>
        <w:t>Zola</w:t>
      </w:r>
    </w:p>
    <w:p>
      <w:pPr>
        <w:spacing w:before="134"/>
        <w:ind w:left="1973" w:right="0" w:firstLine="0"/>
        <w:jc w:val="left"/>
        <w:rPr>
          <w:sz w:val="22"/>
        </w:rPr>
      </w:pPr>
      <w:r>
        <w:rPr>
          <w:color w:val="D9D9D9"/>
          <w:spacing w:val="-2"/>
          <w:sz w:val="22"/>
        </w:rPr>
        <w:t>..................................</w:t>
      </w:r>
    </w:p>
    <w:p>
      <w:pPr>
        <w:spacing w:before="47"/>
        <w:ind w:left="1973" w:right="0" w:firstLine="0"/>
        <w:jc w:val="left"/>
        <w:rPr>
          <w:sz w:val="22"/>
        </w:rPr>
      </w:pPr>
      <w:r>
        <w:rPr>
          <w:color w:val="D9D9D9"/>
          <w:spacing w:val="-2"/>
          <w:sz w:val="22"/>
        </w:rPr>
        <w:t>..................................</w:t>
      </w:r>
    </w:p>
    <w:p>
      <w:pPr>
        <w:spacing w:before="47"/>
        <w:ind w:left="1973" w:right="0" w:firstLine="0"/>
        <w:jc w:val="left"/>
        <w:rPr>
          <w:sz w:val="22"/>
        </w:rPr>
      </w:pPr>
      <w:r>
        <w:rPr>
          <w:color w:val="D9D9D9"/>
          <w:spacing w:val="-2"/>
          <w:sz w:val="22"/>
        </w:rPr>
        <w:t>..................................</w:t>
      </w:r>
    </w:p>
    <w:p>
      <w:pPr>
        <w:spacing w:line="240" w:lineRule="auto" w:before="2"/>
        <w:rPr>
          <w:sz w:val="34"/>
        </w:rPr>
      </w:pPr>
      <w:r>
        <w:rPr/>
        <w:br w:type="column"/>
      </w:r>
      <w:r>
        <w:rPr>
          <w:sz w:val="34"/>
        </w:rPr>
      </w:r>
    </w:p>
    <w:p>
      <w:pPr>
        <w:pStyle w:val="BodyText"/>
        <w:ind w:left="869" w:right="528"/>
        <w:jc w:val="center"/>
      </w:pPr>
      <w:r>
        <w:rPr/>
        <w:t>La</w:t>
      </w:r>
      <w:r>
        <w:rPr>
          <w:spacing w:val="-6"/>
        </w:rPr>
        <w:t> </w:t>
      </w:r>
      <w:r>
        <w:rPr/>
        <w:t>France</w:t>
      </w:r>
      <w:r>
        <w:rPr>
          <w:spacing w:val="-6"/>
        </w:rPr>
        <w:t> </w:t>
      </w:r>
      <w:r>
        <w:rPr/>
        <w:t>est</w:t>
      </w:r>
      <w:r>
        <w:rPr>
          <w:spacing w:val="-5"/>
        </w:rPr>
        <w:t> </w:t>
      </w:r>
      <w:r>
        <w:rPr/>
        <w:t>coupée</w:t>
      </w:r>
      <w:r>
        <w:rPr>
          <w:spacing w:val="-6"/>
        </w:rPr>
        <w:t> </w:t>
      </w:r>
      <w:r>
        <w:rPr/>
        <w:t>en</w:t>
      </w:r>
      <w:r>
        <w:rPr>
          <w:spacing w:val="-5"/>
        </w:rPr>
        <w:t> </w:t>
      </w:r>
      <w:r>
        <w:rPr/>
        <w:t>deux:</w:t>
      </w:r>
      <w:r>
        <w:rPr>
          <w:spacing w:val="-6"/>
        </w:rPr>
        <w:t> </w:t>
      </w:r>
      <w:r>
        <w:rPr>
          <w:color w:val="D9D9D9"/>
          <w:spacing w:val="-2"/>
        </w:rPr>
        <w:t>................................</w:t>
      </w:r>
    </w:p>
    <w:p>
      <w:pPr>
        <w:spacing w:before="137"/>
        <w:ind w:left="869" w:right="505" w:firstLine="0"/>
        <w:jc w:val="center"/>
        <w:rPr>
          <w:sz w:val="22"/>
        </w:rPr>
      </w:pPr>
      <w:r>
        <w:rPr>
          <w:color w:val="D9D9D9"/>
          <w:spacing w:val="-2"/>
          <w:sz w:val="22"/>
        </w:rPr>
        <w:t>...................................................................................</w:t>
      </w:r>
    </w:p>
    <w:p>
      <w:pPr>
        <w:spacing w:before="137"/>
        <w:ind w:left="869" w:right="505" w:firstLine="0"/>
        <w:jc w:val="center"/>
        <w:rPr>
          <w:sz w:val="22"/>
        </w:rPr>
      </w:pPr>
      <w:r>
        <w:rPr>
          <w:color w:val="D9D9D9"/>
          <w:spacing w:val="-2"/>
          <w:sz w:val="22"/>
        </w:rPr>
        <w:t>...................................................................................</w:t>
      </w:r>
    </w:p>
    <w:p>
      <w:pPr>
        <w:spacing w:after="0"/>
        <w:jc w:val="center"/>
        <w:rPr>
          <w:sz w:val="22"/>
        </w:rPr>
        <w:sectPr>
          <w:type w:val="continuous"/>
          <w:pgSz w:w="11900" w:h="16850"/>
          <w:pgMar w:header="0" w:footer="523" w:top="1700" w:bottom="280" w:left="680" w:right="740"/>
          <w:cols w:num="2" w:equalWidth="0">
            <w:col w:w="4050" w:space="40"/>
            <w:col w:w="6390"/>
          </w:cols>
        </w:sectPr>
      </w:pPr>
    </w:p>
    <w:p>
      <w:pPr>
        <w:pStyle w:val="Heading2"/>
      </w:pPr>
      <w:r>
        <w:rPr/>
        <w:t>3</w:t>
      </w:r>
      <w:r>
        <w:rPr>
          <w:spacing w:val="-1"/>
        </w:rPr>
        <w:t> </w:t>
      </w:r>
      <w:r>
        <w:rPr/>
        <w:t>-</w:t>
      </w:r>
      <w:r>
        <w:rPr>
          <w:spacing w:val="-1"/>
        </w:rPr>
        <w:t> </w:t>
      </w:r>
      <w:r>
        <w:rPr/>
        <w:t>Prends</w:t>
      </w:r>
      <w:r>
        <w:rPr>
          <w:spacing w:val="-1"/>
        </w:rPr>
        <w:t> </w:t>
      </w:r>
      <w:r>
        <w:rPr/>
        <w:t>la</w:t>
      </w:r>
      <w:r>
        <w:rPr>
          <w:spacing w:val="-1"/>
        </w:rPr>
        <w:t> </w:t>
      </w:r>
      <w:r>
        <w:rPr/>
        <w:t>parole</w:t>
      </w:r>
      <w:r>
        <w:rPr>
          <w:spacing w:val="-1"/>
        </w:rPr>
        <w:t> </w:t>
      </w:r>
      <w:r>
        <w:rPr>
          <w:spacing w:val="-10"/>
        </w:rPr>
        <w:t>!</w:t>
      </w:r>
    </w:p>
    <w:p>
      <w:pPr>
        <w:pStyle w:val="BodyText"/>
        <w:spacing w:line="283" w:lineRule="auto" w:before="219"/>
        <w:ind w:left="509" w:right="456"/>
        <w:jc w:val="both"/>
      </w:pPr>
      <w:r>
        <w:rPr/>
        <w:t>Comme tu l’as vu avec « J’accuse » mais aussi dans le dossier sur les droits humains, de nos jours encore, de grands écrivains ou personnages publics n’hésitent pas à prendre la plume et / ou la parole pour rallier à leur cause l’opinion publique.</w:t>
      </w:r>
    </w:p>
    <w:p>
      <w:pPr>
        <w:pStyle w:val="BodyText"/>
        <w:spacing w:before="4"/>
        <w:rPr>
          <w:sz w:val="26"/>
        </w:rPr>
      </w:pPr>
    </w:p>
    <w:p>
      <w:pPr>
        <w:pStyle w:val="BodyText"/>
        <w:spacing w:before="1"/>
        <w:ind w:left="509"/>
      </w:pPr>
      <w:r>
        <w:rPr/>
        <w:t>Et</w:t>
      </w:r>
      <w:r>
        <w:rPr>
          <w:spacing w:val="-7"/>
        </w:rPr>
        <w:t> </w:t>
      </w:r>
      <w:r>
        <w:rPr/>
        <w:t>toi,</w:t>
      </w:r>
      <w:r>
        <w:rPr>
          <w:spacing w:val="-7"/>
        </w:rPr>
        <w:t> </w:t>
      </w:r>
      <w:r>
        <w:rPr/>
        <w:t>quelle</w:t>
      </w:r>
      <w:r>
        <w:rPr>
          <w:spacing w:val="-6"/>
        </w:rPr>
        <w:t> </w:t>
      </w:r>
      <w:r>
        <w:rPr/>
        <w:t>cause</w:t>
      </w:r>
      <w:r>
        <w:rPr>
          <w:spacing w:val="-7"/>
        </w:rPr>
        <w:t> </w:t>
      </w:r>
      <w:r>
        <w:rPr/>
        <w:t>voudrais-tu</w:t>
      </w:r>
      <w:r>
        <w:rPr>
          <w:spacing w:val="-6"/>
        </w:rPr>
        <w:t> </w:t>
      </w:r>
      <w:r>
        <w:rPr/>
        <w:t>défendre</w:t>
      </w:r>
      <w:r>
        <w:rPr>
          <w:spacing w:val="-7"/>
        </w:rPr>
        <w:t> </w:t>
      </w:r>
      <w:r>
        <w:rPr/>
        <w:t>?</w:t>
      </w:r>
      <w:r>
        <w:rPr>
          <w:spacing w:val="-6"/>
        </w:rPr>
        <w:t> </w:t>
      </w:r>
      <w:r>
        <w:rPr/>
        <w:t>Quelle</w:t>
      </w:r>
      <w:r>
        <w:rPr>
          <w:spacing w:val="-7"/>
        </w:rPr>
        <w:t> </w:t>
      </w:r>
      <w:r>
        <w:rPr/>
        <w:t>injustice</w:t>
      </w:r>
      <w:r>
        <w:rPr>
          <w:spacing w:val="-6"/>
        </w:rPr>
        <w:t> </w:t>
      </w:r>
      <w:r>
        <w:rPr/>
        <w:t>ne</w:t>
      </w:r>
      <w:r>
        <w:rPr>
          <w:spacing w:val="-7"/>
        </w:rPr>
        <w:t> </w:t>
      </w:r>
      <w:r>
        <w:rPr/>
        <w:t>peux-tu</w:t>
      </w:r>
      <w:r>
        <w:rPr>
          <w:spacing w:val="-6"/>
        </w:rPr>
        <w:t> </w:t>
      </w:r>
      <w:r>
        <w:rPr/>
        <w:t>plus</w:t>
      </w:r>
      <w:r>
        <w:rPr>
          <w:spacing w:val="-7"/>
        </w:rPr>
        <w:t> </w:t>
      </w:r>
      <w:r>
        <w:rPr/>
        <w:t>tolérer</w:t>
      </w:r>
      <w:r>
        <w:rPr>
          <w:spacing w:val="-6"/>
        </w:rPr>
        <w:t> </w:t>
      </w:r>
      <w:r>
        <w:rPr>
          <w:spacing w:val="-10"/>
        </w:rPr>
        <w:t>?</w:t>
      </w:r>
    </w:p>
    <w:p>
      <w:pPr>
        <w:pStyle w:val="BodyText"/>
        <w:rPr>
          <w:sz w:val="24"/>
        </w:rPr>
      </w:pPr>
    </w:p>
    <w:p>
      <w:pPr>
        <w:pStyle w:val="BodyText"/>
        <w:spacing w:before="1"/>
        <w:rPr>
          <w:sz w:val="24"/>
        </w:rPr>
      </w:pPr>
    </w:p>
    <w:p>
      <w:pPr>
        <w:pStyle w:val="Heading4"/>
        <w:spacing w:before="1"/>
      </w:pPr>
      <w:r>
        <w:rPr/>
        <w:t>Petit</w:t>
      </w:r>
      <w:r>
        <w:rPr>
          <w:spacing w:val="-6"/>
        </w:rPr>
        <w:t> </w:t>
      </w:r>
      <w:r>
        <w:rPr>
          <w:spacing w:val="-2"/>
        </w:rPr>
        <w:t>rappel</w:t>
      </w:r>
    </w:p>
    <w:p>
      <w:pPr>
        <w:pStyle w:val="BodyText"/>
        <w:spacing w:before="1"/>
        <w:rPr>
          <w:b/>
          <w:sz w:val="30"/>
        </w:rPr>
      </w:pPr>
    </w:p>
    <w:p>
      <w:pPr>
        <w:pStyle w:val="BodyText"/>
        <w:ind w:left="509"/>
      </w:pPr>
      <w:r>
        <w:rPr/>
        <w:t>Lis</w:t>
      </w:r>
      <w:r>
        <w:rPr>
          <w:spacing w:val="-6"/>
        </w:rPr>
        <w:t> </w:t>
      </w:r>
      <w:r>
        <w:rPr/>
        <w:t>le</w:t>
      </w:r>
      <w:r>
        <w:rPr>
          <w:spacing w:val="-5"/>
        </w:rPr>
        <w:t> </w:t>
      </w:r>
      <w:r>
        <w:rPr/>
        <w:t>texte</w:t>
      </w:r>
      <w:r>
        <w:rPr>
          <w:spacing w:val="-6"/>
        </w:rPr>
        <w:t> </w:t>
      </w:r>
      <w:r>
        <w:rPr/>
        <w:t>en</w:t>
      </w:r>
      <w:r>
        <w:rPr>
          <w:spacing w:val="-5"/>
        </w:rPr>
        <w:t> </w:t>
      </w:r>
      <w:r>
        <w:rPr/>
        <w:t>ligne</w:t>
      </w:r>
      <w:r>
        <w:rPr>
          <w:spacing w:val="-6"/>
        </w:rPr>
        <w:t> </w:t>
      </w:r>
      <w:r>
        <w:rPr/>
        <w:t>et</w:t>
      </w:r>
      <w:r>
        <w:rPr>
          <w:spacing w:val="-5"/>
        </w:rPr>
        <w:t> </w:t>
      </w:r>
      <w:r>
        <w:rPr/>
        <w:t>relève</w:t>
      </w:r>
      <w:r>
        <w:rPr>
          <w:spacing w:val="-6"/>
        </w:rPr>
        <w:t> </w:t>
      </w:r>
      <w:r>
        <w:rPr/>
        <w:t>les</w:t>
      </w:r>
      <w:r>
        <w:rPr>
          <w:spacing w:val="-5"/>
        </w:rPr>
        <w:t> </w:t>
      </w:r>
      <w:r>
        <w:rPr/>
        <w:t>points</w:t>
      </w:r>
      <w:r>
        <w:rPr>
          <w:spacing w:val="-6"/>
        </w:rPr>
        <w:t> </w:t>
      </w:r>
      <w:r>
        <w:rPr/>
        <w:t>indispensables</w:t>
      </w:r>
      <w:r>
        <w:rPr>
          <w:spacing w:val="-5"/>
        </w:rPr>
        <w:t> </w:t>
      </w:r>
      <w:r>
        <w:rPr/>
        <w:t>à</w:t>
      </w:r>
      <w:r>
        <w:rPr>
          <w:spacing w:val="-6"/>
        </w:rPr>
        <w:t> </w:t>
      </w:r>
      <w:r>
        <w:rPr/>
        <w:t>la</w:t>
      </w:r>
      <w:r>
        <w:rPr>
          <w:spacing w:val="-5"/>
        </w:rPr>
        <w:t> </w:t>
      </w:r>
      <w:r>
        <w:rPr/>
        <w:t>réussite</w:t>
      </w:r>
      <w:r>
        <w:rPr>
          <w:spacing w:val="-6"/>
        </w:rPr>
        <w:t> </w:t>
      </w:r>
      <w:r>
        <w:rPr/>
        <w:t>d’un</w:t>
      </w:r>
      <w:r>
        <w:rPr>
          <w:spacing w:val="-6"/>
        </w:rPr>
        <w:t> </w:t>
      </w:r>
      <w:r>
        <w:rPr>
          <w:b/>
        </w:rPr>
        <w:t>texte</w:t>
      </w:r>
      <w:r>
        <w:rPr>
          <w:b/>
          <w:spacing w:val="-6"/>
        </w:rPr>
        <w:t> </w:t>
      </w:r>
      <w:r>
        <w:rPr>
          <w:b/>
          <w:spacing w:val="-2"/>
        </w:rPr>
        <w:t>d’opinion</w:t>
      </w:r>
      <w:r>
        <w:rPr>
          <w:spacing w:val="-2"/>
        </w:rPr>
        <w:t>.</w:t>
      </w:r>
    </w:p>
    <w:p>
      <w:pPr>
        <w:pStyle w:val="BodyText"/>
        <w:rPr>
          <w:sz w:val="20"/>
        </w:rPr>
      </w:pPr>
    </w:p>
    <w:p>
      <w:pPr>
        <w:pStyle w:val="BodyText"/>
        <w:spacing w:before="9"/>
        <w:rPr>
          <w:sz w:val="20"/>
        </w:rPr>
      </w:pPr>
    </w:p>
    <w:p>
      <w:pPr>
        <w:pStyle w:val="Heading2"/>
        <w:spacing w:line="285" w:lineRule="auto" w:before="0"/>
        <w:ind w:right="457"/>
      </w:pPr>
      <w:hyperlink r:id="rId19">
        <w:r>
          <w:rPr>
            <w:u w:val="single"/>
          </w:rPr>
          <w:t>"Je ne veux</w:t>
        </w:r>
        <w:r>
          <w:rPr>
            <w:spacing w:val="-1"/>
            <w:u w:val="single"/>
          </w:rPr>
          <w:t> </w:t>
        </w:r>
        <w:r>
          <w:rPr/>
          <w:t>p</w:t>
        </w:r>
        <w:r>
          <w:rPr>
            <w:u w:val="single"/>
          </w:rPr>
          <w:t>as rater les plus belles années de ma vie" - Carte blanche de </w:t>
        </w:r>
        <w:r>
          <w:rPr>
            <w:u w:val="single"/>
          </w:rPr>
          <w:t>Violette</w:t>
        </w:r>
        <w:r>
          <w:rPr/>
          <w:t> </w:t>
        </w:r>
        <w:r>
          <w:rPr>
            <w:u w:val="single"/>
          </w:rPr>
          <w:t>de Launoit</w:t>
        </w:r>
        <w:r>
          <w:rPr/>
          <w:t>,</w:t>
        </w:r>
        <w:r>
          <w:rPr>
            <w:rFonts w:ascii="Times New Roman" w:hAnsi="Times New Roman"/>
            <w:b w:val="0"/>
            <w:u w:val="single"/>
          </w:rPr>
          <w:t> </w:t>
        </w:r>
        <w:r>
          <w:rPr>
            <w:u w:val="single"/>
          </w:rPr>
          <w:t>rhétoricienne (Lalibre.be - 14 mars 2021)</w:t>
        </w:r>
      </w:hyperlink>
    </w:p>
    <w:p>
      <w:pPr>
        <w:pStyle w:val="BodyText"/>
        <w:rPr>
          <w:b/>
          <w:sz w:val="26"/>
        </w:rPr>
      </w:pPr>
    </w:p>
    <w:p>
      <w:pPr>
        <w:pStyle w:val="BodyText"/>
        <w:rPr>
          <w:b/>
          <w:sz w:val="26"/>
        </w:rPr>
      </w:pPr>
    </w:p>
    <w:p>
      <w:pPr>
        <w:pStyle w:val="BodyText"/>
        <w:spacing w:before="2"/>
        <w:rPr>
          <w:b/>
          <w:sz w:val="21"/>
        </w:rPr>
      </w:pPr>
    </w:p>
    <w:p>
      <w:pPr>
        <w:pStyle w:val="BodyText"/>
        <w:ind w:left="509"/>
      </w:pPr>
      <w:r>
        <w:rPr/>
        <w:t>Note</w:t>
      </w:r>
      <w:r>
        <w:rPr>
          <w:spacing w:val="-5"/>
        </w:rPr>
        <w:t> </w:t>
      </w:r>
      <w:r>
        <w:rPr/>
        <w:t>ici</w:t>
      </w:r>
      <w:r>
        <w:rPr>
          <w:spacing w:val="-4"/>
        </w:rPr>
        <w:t> </w:t>
      </w:r>
      <w:r>
        <w:rPr/>
        <w:t>ce</w:t>
      </w:r>
      <w:r>
        <w:rPr>
          <w:spacing w:val="-4"/>
        </w:rPr>
        <w:t> </w:t>
      </w:r>
      <w:r>
        <w:rPr/>
        <w:t>qui</w:t>
      </w:r>
      <w:r>
        <w:rPr>
          <w:spacing w:val="-4"/>
        </w:rPr>
        <w:t> </w:t>
      </w:r>
      <w:r>
        <w:rPr/>
        <w:t>fait</w:t>
      </w:r>
      <w:r>
        <w:rPr>
          <w:spacing w:val="-4"/>
        </w:rPr>
        <w:t> </w:t>
      </w:r>
      <w:r>
        <w:rPr/>
        <w:t>de</w:t>
      </w:r>
      <w:r>
        <w:rPr>
          <w:spacing w:val="-4"/>
        </w:rPr>
        <w:t> </w:t>
      </w:r>
      <w:r>
        <w:rPr/>
        <w:t>ce</w:t>
      </w:r>
      <w:r>
        <w:rPr>
          <w:spacing w:val="-5"/>
        </w:rPr>
        <w:t> </w:t>
      </w:r>
      <w:r>
        <w:rPr/>
        <w:t>texte</w:t>
      </w:r>
      <w:r>
        <w:rPr>
          <w:spacing w:val="-4"/>
        </w:rPr>
        <w:t> </w:t>
      </w:r>
      <w:r>
        <w:rPr/>
        <w:t>un</w:t>
      </w:r>
      <w:r>
        <w:rPr>
          <w:spacing w:val="-4"/>
        </w:rPr>
        <w:t> </w:t>
      </w:r>
      <w:r>
        <w:rPr/>
        <w:t>texte</w:t>
      </w:r>
      <w:r>
        <w:rPr>
          <w:spacing w:val="-4"/>
        </w:rPr>
        <w:t> </w:t>
      </w:r>
      <w:r>
        <w:rPr>
          <w:spacing w:val="-2"/>
        </w:rPr>
        <w:t>d'opinion:</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7"/>
        <w:rPr>
          <w:sz w:val="29"/>
        </w:rPr>
      </w:pPr>
    </w:p>
    <w:p>
      <w:pPr>
        <w:pStyle w:val="BodyText"/>
        <w:spacing w:before="93"/>
        <w:ind w:left="509"/>
      </w:pPr>
      <w:r>
        <w:rPr/>
        <w:t>Regarde</w:t>
      </w:r>
      <w:r>
        <w:rPr>
          <w:spacing w:val="-8"/>
        </w:rPr>
        <w:t> </w:t>
      </w:r>
      <w:r>
        <w:rPr/>
        <w:t>encore</w:t>
      </w:r>
      <w:r>
        <w:rPr>
          <w:spacing w:val="-8"/>
        </w:rPr>
        <w:t> </w:t>
      </w:r>
      <w:r>
        <w:rPr/>
        <w:t>quelques</w:t>
      </w:r>
      <w:r>
        <w:rPr>
          <w:spacing w:val="-7"/>
        </w:rPr>
        <w:t> </w:t>
      </w:r>
      <w:r>
        <w:rPr/>
        <w:t>vidéos</w:t>
      </w:r>
      <w:r>
        <w:rPr>
          <w:spacing w:val="-8"/>
        </w:rPr>
        <w:t> </w:t>
      </w:r>
      <w:r>
        <w:rPr/>
        <w:t>d'opinion</w:t>
      </w:r>
      <w:r>
        <w:rPr>
          <w:spacing w:val="-8"/>
        </w:rPr>
        <w:t> </w:t>
      </w:r>
      <w:r>
        <w:rPr/>
        <w:t>et</w:t>
      </w:r>
      <w:r>
        <w:rPr>
          <w:spacing w:val="-7"/>
        </w:rPr>
        <w:t> </w:t>
      </w:r>
      <w:r>
        <w:rPr/>
        <w:t>réponds</w:t>
      </w:r>
      <w:r>
        <w:rPr>
          <w:spacing w:val="-8"/>
        </w:rPr>
        <w:t> </w:t>
      </w:r>
      <w:r>
        <w:rPr/>
        <w:t>ensuite</w:t>
      </w:r>
      <w:r>
        <w:rPr>
          <w:spacing w:val="-7"/>
        </w:rPr>
        <w:t> </w:t>
      </w:r>
      <w:r>
        <w:rPr/>
        <w:t>aux</w:t>
      </w:r>
      <w:r>
        <w:rPr>
          <w:spacing w:val="-8"/>
        </w:rPr>
        <w:t> </w:t>
      </w:r>
      <w:r>
        <w:rPr>
          <w:spacing w:val="-2"/>
        </w:rPr>
        <w:t>questions.</w:t>
      </w:r>
    </w:p>
    <w:p>
      <w:pPr>
        <w:pStyle w:val="BodyText"/>
        <w:rPr>
          <w:sz w:val="26"/>
        </w:rPr>
      </w:pPr>
    </w:p>
    <w:p>
      <w:pPr>
        <w:pStyle w:val="BodyText"/>
        <w:spacing w:line="369" w:lineRule="auto" w:before="93"/>
        <w:ind w:left="883" w:right="3898"/>
      </w:pPr>
      <w:r>
        <w:rPr/>
        <w:pict>
          <v:shape style="position:absolute;margin-left:66.971275pt;margin-top:10.4716pt;width:3pt;height:3pt;mso-position-horizontal-relative:page;mso-position-vertical-relative:paragraph;z-index:15740416" id="docshape34" coordorigin="1339,209" coordsize="60,60" path="m1373,269l1365,269,1362,269,1339,243,1339,235,1365,209,1373,209,1399,235,1399,239,1399,243,1377,269,1373,269xe" filled="true" fillcolor="#000000" stroked="false">
            <v:path arrowok="t"/>
            <v:fill type="solid"/>
            <w10:wrap type="none"/>
          </v:shape>
        </w:pict>
      </w:r>
      <w:r>
        <w:rPr/>
        <w:pict>
          <v:shape style="position:absolute;margin-left:66.971275pt;margin-top:29.955225pt;width:3pt;height:3pt;mso-position-horizontal-relative:page;mso-position-vertical-relative:paragraph;z-index:15740928" id="docshape35" coordorigin="1339,599" coordsize="60,60" path="m1373,659l1365,659,1362,658,1339,633,1339,625,1365,599,1373,599,1399,625,1399,629,1399,633,1377,658,1373,659xe" filled="true" fillcolor="#000000" stroked="false">
            <v:path arrowok="t"/>
            <v:fill type="solid"/>
            <w10:wrap type="none"/>
          </v:shape>
        </w:pict>
      </w:r>
      <w:hyperlink r:id="rId20">
        <w:r>
          <w:rPr>
            <w:u w:val="single"/>
          </w:rPr>
          <w:t>L'abolition</w:t>
        </w:r>
        <w:r>
          <w:rPr>
            <w:spacing w:val="-4"/>
            <w:u w:val="single"/>
          </w:rPr>
          <w:t> </w:t>
        </w:r>
        <w:r>
          <w:rPr>
            <w:u w:val="single"/>
          </w:rPr>
          <w:t>de</w:t>
        </w:r>
        <w:r>
          <w:rPr>
            <w:spacing w:val="-4"/>
            <w:u w:val="single"/>
          </w:rPr>
          <w:t> </w:t>
        </w:r>
        <w:r>
          <w:rPr>
            <w:u w:val="single"/>
          </w:rPr>
          <w:t>la</w:t>
        </w:r>
        <w:r>
          <w:rPr>
            <w:spacing w:val="-11"/>
            <w:u w:val="single"/>
          </w:rPr>
          <w:t> </w:t>
        </w:r>
        <w:r>
          <w:rPr/>
          <w:t>p</w:t>
        </w:r>
        <w:r>
          <w:rPr>
            <w:u w:val="single"/>
          </w:rPr>
          <w:t>eine</w:t>
        </w:r>
        <w:r>
          <w:rPr>
            <w:spacing w:val="-4"/>
            <w:u w:val="single"/>
          </w:rPr>
          <w:t> </w:t>
        </w:r>
        <w:r>
          <w:rPr>
            <w:u w:val="single"/>
          </w:rPr>
          <w:t>de</w:t>
        </w:r>
        <w:r>
          <w:rPr>
            <w:spacing w:val="-4"/>
            <w:u w:val="single"/>
          </w:rPr>
          <w:t> </w:t>
        </w:r>
        <w:r>
          <w:rPr>
            <w:u w:val="single"/>
          </w:rPr>
          <w:t>mort</w:t>
        </w:r>
        <w:r>
          <w:rPr>
            <w:spacing w:val="-4"/>
            <w:u w:val="single"/>
          </w:rPr>
          <w:t> </w:t>
        </w:r>
        <w:r>
          <w:rPr>
            <w:u w:val="single"/>
          </w:rPr>
          <w:t>en</w:t>
        </w:r>
        <w:r>
          <w:rPr>
            <w:spacing w:val="-4"/>
            <w:u w:val="single"/>
          </w:rPr>
          <w:t> </w:t>
        </w:r>
        <w:r>
          <w:rPr>
            <w:u w:val="single"/>
          </w:rPr>
          <w:t>1981</w:t>
        </w:r>
        <w:r>
          <w:rPr>
            <w:spacing w:val="-4"/>
            <w:u w:val="single"/>
          </w:rPr>
          <w:t> </w:t>
        </w:r>
        <w:r>
          <w:rPr>
            <w:u w:val="single"/>
          </w:rPr>
          <w:t>-</w:t>
        </w:r>
        <w:r>
          <w:rPr>
            <w:spacing w:val="-4"/>
            <w:u w:val="single"/>
          </w:rPr>
          <w:t> </w:t>
        </w:r>
        <w:r>
          <w:rPr>
            <w:u w:val="single"/>
          </w:rPr>
          <w:t>Robert</w:t>
        </w:r>
        <w:r>
          <w:rPr>
            <w:spacing w:val="-4"/>
            <w:u w:val="single"/>
          </w:rPr>
          <w:t> </w:t>
        </w:r>
        <w:r>
          <w:rPr>
            <w:u w:val="single"/>
          </w:rPr>
          <w:t>Badinter</w:t>
        </w:r>
      </w:hyperlink>
      <w:r>
        <w:rPr/>
        <w:t> </w:t>
      </w:r>
      <w:hyperlink r:id="rId21">
        <w:r>
          <w:rPr>
            <w:u w:val="single"/>
          </w:rPr>
          <w:t>Le mariage pour tous en 2013 - Christiane Taubir</w:t>
        </w:r>
      </w:hyperlink>
      <w:hyperlink r:id="rId21">
        <w:r>
          <w:rPr>
            <w:u w:val="single"/>
          </w:rPr>
          <w:t>a</w:t>
        </w:r>
        <w:r>
          <w:rPr>
            <w:spacing w:val="40"/>
            <w:u w:val="single"/>
          </w:rPr>
          <w:t> </w:t>
        </w:r>
      </w:hyperlink>
    </w:p>
    <w:p>
      <w:pPr>
        <w:pStyle w:val="BodyText"/>
        <w:ind w:left="883"/>
      </w:pPr>
      <w:r>
        <w:rPr/>
        <w:pict>
          <v:shape style="position:absolute;margin-left:66.971275pt;margin-top:5.821658pt;width:3pt;height:3pt;mso-position-horizontal-relative:page;mso-position-vertical-relative:paragraph;z-index:15741440" id="docshape36" coordorigin="1339,116" coordsize="60,60" path="m1373,176l1365,176,1362,176,1339,150,1339,142,1365,116,1373,116,1399,142,1399,146,1399,150,1377,176,1373,176xe" filled="true" fillcolor="#000000" stroked="false">
            <v:path arrowok="t"/>
            <v:fill type="solid"/>
            <w10:wrap type="none"/>
          </v:shape>
        </w:pict>
      </w:r>
      <w:hyperlink r:id="rId22">
        <w:r>
          <w:rPr>
            <w:u w:val="single"/>
          </w:rPr>
          <w:t>Le</w:t>
        </w:r>
        <w:r>
          <w:rPr>
            <w:spacing w:val="-6"/>
            <w:u w:val="single"/>
          </w:rPr>
          <w:t> </w:t>
        </w:r>
        <w:r>
          <w:rPr>
            <w:u w:val="single"/>
          </w:rPr>
          <w:t>"J'accuse"</w:t>
        </w:r>
        <w:r>
          <w:rPr>
            <w:spacing w:val="-13"/>
            <w:u w:val="single"/>
          </w:rPr>
          <w:t> </w:t>
        </w:r>
        <w:r>
          <w:rPr/>
          <w:t>p</w:t>
        </w:r>
        <w:r>
          <w:rPr>
            <w:u w:val="single"/>
          </w:rPr>
          <w:t>oétique</w:t>
        </w:r>
        <w:r>
          <w:rPr>
            <w:spacing w:val="-6"/>
            <w:u w:val="single"/>
          </w:rPr>
          <w:t> </w:t>
        </w:r>
        <w:r>
          <w:rPr>
            <w:u w:val="single"/>
          </w:rPr>
          <w:t>en</w:t>
        </w:r>
        <w:r>
          <w:rPr>
            <w:spacing w:val="-5"/>
            <w:u w:val="single"/>
          </w:rPr>
          <w:t> </w:t>
        </w:r>
        <w:r>
          <w:rPr>
            <w:u w:val="single"/>
          </w:rPr>
          <w:t>2020</w:t>
        </w:r>
        <w:r>
          <w:rPr>
            <w:spacing w:val="-6"/>
            <w:u w:val="single"/>
          </w:rPr>
          <w:t> </w:t>
        </w:r>
        <w:r>
          <w:rPr>
            <w:u w:val="single"/>
          </w:rPr>
          <w:t>-</w:t>
        </w:r>
        <w:r>
          <w:rPr>
            <w:spacing w:val="-6"/>
            <w:u w:val="single"/>
          </w:rPr>
          <w:t> </w:t>
        </w:r>
        <w:r>
          <w:rPr>
            <w:u w:val="single"/>
          </w:rPr>
          <w:t>Félix</w:t>
        </w:r>
        <w:r>
          <w:rPr>
            <w:spacing w:val="-6"/>
            <w:u w:val="single"/>
          </w:rPr>
          <w:t> </w:t>
        </w:r>
        <w:r>
          <w:rPr>
            <w:spacing w:val="-4"/>
            <w:u w:val="single"/>
          </w:rPr>
          <w:t>Radu</w:t>
        </w:r>
      </w:hyperlink>
    </w:p>
    <w:p>
      <w:pPr>
        <w:pStyle w:val="BodyText"/>
        <w:spacing w:before="10"/>
        <w:rPr>
          <w:sz w:val="29"/>
        </w:rPr>
      </w:pPr>
    </w:p>
    <w:p>
      <w:pPr>
        <w:pStyle w:val="BodyText"/>
        <w:spacing w:before="93"/>
        <w:ind w:left="509"/>
      </w:pPr>
      <w:r>
        <w:rPr/>
        <w:t>En</w:t>
      </w:r>
      <w:r>
        <w:rPr>
          <w:spacing w:val="-7"/>
        </w:rPr>
        <w:t> </w:t>
      </w:r>
      <w:r>
        <w:rPr/>
        <w:t>quoi</w:t>
      </w:r>
      <w:r>
        <w:rPr>
          <w:spacing w:val="-6"/>
        </w:rPr>
        <w:t> </w:t>
      </w:r>
      <w:r>
        <w:rPr/>
        <w:t>ces</w:t>
      </w:r>
      <w:r>
        <w:rPr>
          <w:spacing w:val="-6"/>
        </w:rPr>
        <w:t> </w:t>
      </w:r>
      <w:r>
        <w:rPr/>
        <w:t>textes</w:t>
      </w:r>
      <w:r>
        <w:rPr>
          <w:spacing w:val="-6"/>
        </w:rPr>
        <w:t> </w:t>
      </w:r>
      <w:r>
        <w:rPr/>
        <w:t>d’opinion</w:t>
      </w:r>
      <w:r>
        <w:rPr>
          <w:spacing w:val="-6"/>
        </w:rPr>
        <w:t> </w:t>
      </w:r>
      <w:r>
        <w:rPr/>
        <w:t>sont-ils</w:t>
      </w:r>
      <w:r>
        <w:rPr>
          <w:spacing w:val="-7"/>
        </w:rPr>
        <w:t> </w:t>
      </w:r>
      <w:r>
        <w:rPr/>
        <w:t>forts</w:t>
      </w:r>
      <w:r>
        <w:rPr>
          <w:spacing w:val="-6"/>
        </w:rPr>
        <w:t> </w:t>
      </w:r>
      <w:r>
        <w:rPr>
          <w:spacing w:val="-10"/>
        </w:rPr>
        <w:t>?</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pStyle w:val="BodyText"/>
        <w:rPr>
          <w:sz w:val="24"/>
        </w:rPr>
      </w:pPr>
    </w:p>
    <w:p>
      <w:pPr>
        <w:pStyle w:val="BodyText"/>
        <w:spacing w:before="9"/>
        <w:rPr>
          <w:sz w:val="21"/>
        </w:rPr>
      </w:pPr>
    </w:p>
    <w:p>
      <w:pPr>
        <w:pStyle w:val="BodyText"/>
        <w:spacing w:line="369" w:lineRule="auto"/>
        <w:ind w:left="509" w:right="457"/>
      </w:pPr>
      <w:r>
        <w:rPr/>
        <w:t>Quelles</w:t>
      </w:r>
      <w:r>
        <w:rPr>
          <w:spacing w:val="-5"/>
        </w:rPr>
        <w:t> </w:t>
      </w:r>
      <w:r>
        <w:rPr/>
        <w:t>techniques</w:t>
      </w:r>
      <w:r>
        <w:rPr>
          <w:spacing w:val="-5"/>
        </w:rPr>
        <w:t> </w:t>
      </w:r>
      <w:r>
        <w:rPr/>
        <w:t>utilisent</w:t>
      </w:r>
      <w:r>
        <w:rPr>
          <w:spacing w:val="-5"/>
        </w:rPr>
        <w:t> </w:t>
      </w:r>
      <w:r>
        <w:rPr/>
        <w:t>Christiane</w:t>
      </w:r>
      <w:r>
        <w:rPr>
          <w:spacing w:val="-5"/>
        </w:rPr>
        <w:t> </w:t>
      </w:r>
      <w:r>
        <w:rPr/>
        <w:t>Taubira,</w:t>
      </w:r>
      <w:r>
        <w:rPr>
          <w:spacing w:val="-5"/>
        </w:rPr>
        <w:t> </w:t>
      </w:r>
      <w:r>
        <w:rPr/>
        <w:t>Félix</w:t>
      </w:r>
      <w:r>
        <w:rPr>
          <w:spacing w:val="-5"/>
        </w:rPr>
        <w:t> </w:t>
      </w:r>
      <w:r>
        <w:rPr/>
        <w:t>Radu</w:t>
      </w:r>
      <w:r>
        <w:rPr>
          <w:spacing w:val="-5"/>
        </w:rPr>
        <w:t> </w:t>
      </w:r>
      <w:r>
        <w:rPr/>
        <w:t>et</w:t>
      </w:r>
      <w:r>
        <w:rPr>
          <w:spacing w:val="-5"/>
        </w:rPr>
        <w:t> </w:t>
      </w:r>
      <w:r>
        <w:rPr/>
        <w:t>Robert</w:t>
      </w:r>
      <w:r>
        <w:rPr>
          <w:spacing w:val="-5"/>
        </w:rPr>
        <w:t> </w:t>
      </w:r>
      <w:r>
        <w:rPr/>
        <w:t>Badinter</w:t>
      </w:r>
      <w:r>
        <w:rPr>
          <w:spacing w:val="-5"/>
        </w:rPr>
        <w:t> </w:t>
      </w:r>
      <w:r>
        <w:rPr/>
        <w:t>pour</w:t>
      </w:r>
      <w:r>
        <w:rPr>
          <w:spacing w:val="-5"/>
        </w:rPr>
        <w:t> </w:t>
      </w:r>
      <w:r>
        <w:rPr/>
        <w:t>faire</w:t>
      </w:r>
      <w:r>
        <w:rPr>
          <w:spacing w:val="-5"/>
        </w:rPr>
        <w:t> </w:t>
      </w:r>
      <w:r>
        <w:rPr/>
        <w:t>passer leur message ?</w:t>
      </w:r>
    </w:p>
    <w:p>
      <w:pPr>
        <w:spacing w:before="0"/>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spacing w:after="0"/>
        <w:jc w:val="left"/>
        <w:rPr>
          <w:sz w:val="22"/>
        </w:rPr>
        <w:sectPr>
          <w:pgSz w:w="11900" w:h="16850"/>
          <w:pgMar w:header="0" w:footer="523" w:top="1080" w:bottom="720" w:left="680" w:right="740"/>
        </w:sectPr>
      </w:pPr>
    </w:p>
    <w:p>
      <w:pPr>
        <w:pStyle w:val="BodyText"/>
        <w:spacing w:line="283" w:lineRule="auto" w:before="73"/>
        <w:ind w:left="509" w:right="457"/>
      </w:pPr>
      <w:r>
        <w:rPr/>
        <w:t>Dans ton texte argumenté, tu exprimeras une prise de position, un point de vue particulier suscité par un événement récent.</w:t>
      </w:r>
    </w:p>
    <w:p>
      <w:pPr>
        <w:pStyle w:val="BodyText"/>
        <w:spacing w:before="3"/>
        <w:rPr>
          <w:sz w:val="26"/>
        </w:rPr>
      </w:pPr>
    </w:p>
    <w:p>
      <w:pPr>
        <w:pStyle w:val="BodyText"/>
        <w:spacing w:line="283" w:lineRule="auto"/>
        <w:ind w:left="509" w:right="457"/>
      </w:pPr>
      <w:r>
        <w:rPr>
          <w:b/>
        </w:rPr>
        <w:t>Le</w:t>
      </w:r>
      <w:r>
        <w:rPr>
          <w:b/>
          <w:spacing w:val="26"/>
        </w:rPr>
        <w:t> </w:t>
      </w:r>
      <w:r>
        <w:rPr>
          <w:b/>
        </w:rPr>
        <w:t>documentaire</w:t>
      </w:r>
      <w:r>
        <w:rPr>
          <w:b/>
          <w:spacing w:val="26"/>
        </w:rPr>
        <w:t> </w:t>
      </w:r>
      <w:r>
        <w:rPr/>
        <w:t>«</w:t>
      </w:r>
      <w:r>
        <w:rPr>
          <w:spacing w:val="26"/>
        </w:rPr>
        <w:t> </w:t>
      </w:r>
      <w:r>
        <w:rPr>
          <w:b/>
        </w:rPr>
        <w:t>A</w:t>
      </w:r>
      <w:r>
        <w:rPr>
          <w:b/>
          <w:spacing w:val="31"/>
        </w:rPr>
        <w:t> </w:t>
      </w:r>
      <w:r>
        <w:rPr>
          <w:b/>
        </w:rPr>
        <w:t>voix</w:t>
      </w:r>
      <w:r>
        <w:rPr>
          <w:b/>
          <w:spacing w:val="31"/>
        </w:rPr>
        <w:t> </w:t>
      </w:r>
      <w:r>
        <w:rPr>
          <w:b/>
        </w:rPr>
        <w:t>haute</w:t>
      </w:r>
      <w:r>
        <w:rPr>
          <w:b/>
          <w:spacing w:val="31"/>
        </w:rPr>
        <w:t> </w:t>
      </w:r>
      <w:r>
        <w:rPr/>
        <w:t>»</w:t>
      </w:r>
      <w:r>
        <w:rPr>
          <w:spacing w:val="32"/>
        </w:rPr>
        <w:t> </w:t>
      </w:r>
      <w:r>
        <w:rPr/>
        <w:t>de</w:t>
      </w:r>
      <w:r>
        <w:rPr>
          <w:spacing w:val="32"/>
        </w:rPr>
        <w:t> </w:t>
      </w:r>
      <w:r>
        <w:rPr/>
        <w:t>Stéphane</w:t>
      </w:r>
      <w:r>
        <w:rPr>
          <w:spacing w:val="32"/>
        </w:rPr>
        <w:t> </w:t>
      </w:r>
      <w:r>
        <w:rPr/>
        <w:t>de</w:t>
      </w:r>
      <w:r>
        <w:rPr>
          <w:spacing w:val="32"/>
        </w:rPr>
        <w:t> </w:t>
      </w:r>
      <w:r>
        <w:rPr/>
        <w:t>Freitas</w:t>
      </w:r>
      <w:r>
        <w:rPr>
          <w:spacing w:val="32"/>
        </w:rPr>
        <w:t> </w:t>
      </w:r>
      <w:r>
        <w:rPr/>
        <w:t>et</w:t>
      </w:r>
      <w:r>
        <w:rPr>
          <w:spacing w:val="32"/>
        </w:rPr>
        <w:t> </w:t>
      </w:r>
      <w:r>
        <w:rPr/>
        <w:t>Ladj</w:t>
      </w:r>
      <w:r>
        <w:rPr>
          <w:spacing w:val="32"/>
        </w:rPr>
        <w:t> </w:t>
      </w:r>
      <w:r>
        <w:rPr/>
        <w:t>Ly</w:t>
      </w:r>
      <w:r>
        <w:rPr>
          <w:spacing w:val="32"/>
        </w:rPr>
        <w:t> </w:t>
      </w:r>
      <w:r>
        <w:rPr/>
        <w:t>suit</w:t>
      </w:r>
      <w:r>
        <w:rPr>
          <w:spacing w:val="32"/>
        </w:rPr>
        <w:t> </w:t>
      </w:r>
      <w:r>
        <w:rPr/>
        <w:t>des</w:t>
      </w:r>
      <w:r>
        <w:rPr>
          <w:spacing w:val="32"/>
        </w:rPr>
        <w:t> </w:t>
      </w:r>
      <w:r>
        <w:rPr/>
        <w:t>étudiants</w:t>
      </w:r>
      <w:r>
        <w:rPr>
          <w:spacing w:val="32"/>
        </w:rPr>
        <w:t> </w:t>
      </w:r>
      <w:r>
        <w:rPr/>
        <w:t>de Seine-Saint-Denis qui préparent le concours de prise de parole Eloquentia.</w:t>
      </w:r>
    </w:p>
    <w:p>
      <w:pPr>
        <w:spacing w:before="3"/>
        <w:ind w:left="509" w:right="0" w:firstLine="0"/>
        <w:jc w:val="left"/>
        <w:rPr>
          <w:sz w:val="22"/>
        </w:rPr>
      </w:pPr>
      <w:r>
        <w:rPr>
          <w:sz w:val="22"/>
        </w:rPr>
        <w:t>Tu</w:t>
      </w:r>
      <w:r>
        <w:rPr>
          <w:spacing w:val="-6"/>
          <w:sz w:val="22"/>
        </w:rPr>
        <w:t> </w:t>
      </w:r>
      <w:r>
        <w:rPr>
          <w:sz w:val="22"/>
        </w:rPr>
        <w:t>peux</w:t>
      </w:r>
      <w:r>
        <w:rPr>
          <w:spacing w:val="-6"/>
          <w:sz w:val="22"/>
        </w:rPr>
        <w:t> </w:t>
      </w:r>
      <w:r>
        <w:rPr>
          <w:sz w:val="22"/>
        </w:rPr>
        <w:t>regarder</w:t>
      </w:r>
      <w:r>
        <w:rPr>
          <w:spacing w:val="-5"/>
          <w:sz w:val="22"/>
        </w:rPr>
        <w:t> </w:t>
      </w:r>
      <w:hyperlink r:id="rId23">
        <w:r>
          <w:rPr>
            <w:b/>
            <w:sz w:val="22"/>
            <w:u w:val="single"/>
          </w:rPr>
          <w:t>la</w:t>
        </w:r>
        <w:r>
          <w:rPr>
            <w:b/>
            <w:spacing w:val="-6"/>
            <w:sz w:val="22"/>
            <w:u w:val="single"/>
          </w:rPr>
          <w:t> </w:t>
        </w:r>
        <w:r>
          <w:rPr>
            <w:b/>
            <w:sz w:val="22"/>
            <w:u w:val="single"/>
          </w:rPr>
          <w:t>bande</w:t>
        </w:r>
        <w:r>
          <w:rPr>
            <w:b/>
            <w:spacing w:val="-5"/>
            <w:sz w:val="22"/>
            <w:u w:val="single"/>
          </w:rPr>
          <w:t> </w:t>
        </w:r>
        <w:r>
          <w:rPr>
            <w:b/>
            <w:sz w:val="22"/>
            <w:u w:val="single"/>
          </w:rPr>
          <w:t>annonce</w:t>
        </w:r>
      </w:hyperlink>
      <w:r>
        <w:rPr>
          <w:b/>
          <w:spacing w:val="-6"/>
          <w:sz w:val="22"/>
        </w:rPr>
        <w:t> </w:t>
      </w:r>
      <w:r>
        <w:rPr>
          <w:sz w:val="22"/>
        </w:rPr>
        <w:t>pour</w:t>
      </w:r>
      <w:r>
        <w:rPr>
          <w:spacing w:val="-5"/>
          <w:sz w:val="22"/>
        </w:rPr>
        <w:t> </w:t>
      </w:r>
      <w:r>
        <w:rPr>
          <w:sz w:val="22"/>
        </w:rPr>
        <w:t>te</w:t>
      </w:r>
      <w:r>
        <w:rPr>
          <w:spacing w:val="-6"/>
          <w:sz w:val="22"/>
        </w:rPr>
        <w:t> </w:t>
      </w:r>
      <w:r>
        <w:rPr>
          <w:sz w:val="22"/>
        </w:rPr>
        <w:t>faire</w:t>
      </w:r>
      <w:r>
        <w:rPr>
          <w:spacing w:val="-5"/>
          <w:sz w:val="22"/>
        </w:rPr>
        <w:t> </w:t>
      </w:r>
      <w:r>
        <w:rPr>
          <w:sz w:val="22"/>
        </w:rPr>
        <w:t>une</w:t>
      </w:r>
      <w:r>
        <w:rPr>
          <w:spacing w:val="-6"/>
          <w:sz w:val="22"/>
        </w:rPr>
        <w:t> </w:t>
      </w:r>
      <w:r>
        <w:rPr>
          <w:sz w:val="22"/>
        </w:rPr>
        <w:t>idée</w:t>
      </w:r>
      <w:r>
        <w:rPr>
          <w:spacing w:val="-5"/>
          <w:sz w:val="22"/>
        </w:rPr>
        <w:t> </w:t>
      </w:r>
      <w:r>
        <w:rPr>
          <w:sz w:val="22"/>
        </w:rPr>
        <w:t>de</w:t>
      </w:r>
      <w:r>
        <w:rPr>
          <w:spacing w:val="-6"/>
          <w:sz w:val="22"/>
        </w:rPr>
        <w:t> </w:t>
      </w:r>
      <w:r>
        <w:rPr>
          <w:sz w:val="22"/>
        </w:rPr>
        <w:t>cette</w:t>
      </w:r>
      <w:r>
        <w:rPr>
          <w:spacing w:val="-5"/>
          <w:sz w:val="22"/>
        </w:rPr>
        <w:t> </w:t>
      </w:r>
      <w:r>
        <w:rPr>
          <w:spacing w:val="-2"/>
          <w:sz w:val="22"/>
        </w:rPr>
        <w:t>préparation.</w:t>
      </w:r>
    </w:p>
    <w:p>
      <w:pPr>
        <w:tabs>
          <w:tab w:pos="8060" w:val="left" w:leader="none"/>
        </w:tabs>
        <w:spacing w:line="283" w:lineRule="auto" w:before="47"/>
        <w:ind w:left="509" w:right="457" w:firstLine="0"/>
        <w:jc w:val="left"/>
        <w:rPr>
          <w:sz w:val="22"/>
        </w:rPr>
      </w:pPr>
      <w:r>
        <w:rPr>
          <w:sz w:val="22"/>
        </w:rPr>
        <w:t>Le</w:t>
      </w:r>
      <w:r>
        <w:rPr>
          <w:spacing w:val="40"/>
          <w:sz w:val="22"/>
        </w:rPr>
        <w:t> </w:t>
      </w:r>
      <w:r>
        <w:rPr>
          <w:sz w:val="22"/>
        </w:rPr>
        <w:t>prof</w:t>
      </w:r>
      <w:r>
        <w:rPr>
          <w:spacing w:val="40"/>
          <w:sz w:val="22"/>
        </w:rPr>
        <w:t> </w:t>
      </w:r>
      <w:r>
        <w:rPr>
          <w:sz w:val="22"/>
        </w:rPr>
        <w:t>y</w:t>
      </w:r>
      <w:r>
        <w:rPr>
          <w:spacing w:val="40"/>
          <w:sz w:val="22"/>
        </w:rPr>
        <w:t> </w:t>
      </w:r>
      <w:r>
        <w:rPr>
          <w:sz w:val="22"/>
        </w:rPr>
        <w:t>rappelle</w:t>
      </w:r>
      <w:r>
        <w:rPr>
          <w:spacing w:val="40"/>
          <w:sz w:val="22"/>
        </w:rPr>
        <w:t> </w:t>
      </w:r>
      <w:r>
        <w:rPr>
          <w:sz w:val="22"/>
        </w:rPr>
        <w:t>quelles</w:t>
      </w:r>
      <w:r>
        <w:rPr>
          <w:spacing w:val="40"/>
          <w:sz w:val="22"/>
        </w:rPr>
        <w:t> </w:t>
      </w:r>
      <w:r>
        <w:rPr>
          <w:sz w:val="22"/>
        </w:rPr>
        <w:t>sont</w:t>
      </w:r>
      <w:r>
        <w:rPr>
          <w:spacing w:val="40"/>
          <w:sz w:val="22"/>
        </w:rPr>
        <w:t> </w:t>
      </w:r>
      <w:r>
        <w:rPr>
          <w:b/>
          <w:sz w:val="22"/>
        </w:rPr>
        <w:t>les</w:t>
      </w:r>
      <w:r>
        <w:rPr>
          <w:b/>
          <w:spacing w:val="40"/>
          <w:sz w:val="22"/>
        </w:rPr>
        <w:t> </w:t>
      </w:r>
      <w:r>
        <w:rPr>
          <w:b/>
          <w:sz w:val="22"/>
        </w:rPr>
        <w:t>cinq</w:t>
      </w:r>
      <w:r>
        <w:rPr>
          <w:b/>
          <w:spacing w:val="40"/>
          <w:sz w:val="22"/>
        </w:rPr>
        <w:t> </w:t>
      </w:r>
      <w:r>
        <w:rPr>
          <w:b/>
          <w:sz w:val="22"/>
        </w:rPr>
        <w:t>parties</w:t>
      </w:r>
      <w:r>
        <w:rPr>
          <w:b/>
          <w:spacing w:val="40"/>
          <w:sz w:val="22"/>
        </w:rPr>
        <w:t> </w:t>
      </w:r>
      <w:r>
        <w:rPr>
          <w:b/>
          <w:sz w:val="22"/>
        </w:rPr>
        <w:t>d’un</w:t>
      </w:r>
      <w:r>
        <w:rPr>
          <w:b/>
          <w:spacing w:val="40"/>
          <w:sz w:val="22"/>
        </w:rPr>
        <w:t> </w:t>
      </w:r>
      <w:r>
        <w:rPr>
          <w:b/>
          <w:sz w:val="22"/>
        </w:rPr>
        <w:t>texte</w:t>
      </w:r>
      <w:r>
        <w:rPr>
          <w:b/>
          <w:spacing w:val="40"/>
          <w:sz w:val="22"/>
        </w:rPr>
        <w:t> </w:t>
      </w:r>
      <w:r>
        <w:rPr>
          <w:b/>
          <w:sz w:val="22"/>
        </w:rPr>
        <w:t>d’opinion.</w:t>
        <w:tab/>
      </w:r>
      <w:r>
        <w:rPr>
          <w:sz w:val="22"/>
        </w:rPr>
        <w:t>Relie</w:t>
      </w:r>
      <w:r>
        <w:rPr>
          <w:spacing w:val="40"/>
          <w:sz w:val="22"/>
        </w:rPr>
        <w:t> </w:t>
      </w:r>
      <w:r>
        <w:rPr>
          <w:sz w:val="22"/>
        </w:rPr>
        <w:t>les</w:t>
      </w:r>
      <w:r>
        <w:rPr>
          <w:spacing w:val="40"/>
          <w:sz w:val="22"/>
        </w:rPr>
        <w:t> </w:t>
      </w:r>
      <w:r>
        <w:rPr>
          <w:sz w:val="22"/>
        </w:rPr>
        <w:t>mots</w:t>
      </w:r>
      <w:r>
        <w:rPr>
          <w:spacing w:val="40"/>
          <w:sz w:val="22"/>
        </w:rPr>
        <w:t> </w:t>
      </w:r>
      <w:r>
        <w:rPr>
          <w:sz w:val="22"/>
        </w:rPr>
        <w:t>aux </w:t>
      </w:r>
      <w:r>
        <w:rPr>
          <w:spacing w:val="-2"/>
          <w:sz w:val="22"/>
        </w:rPr>
        <w:t>définitions.</w:t>
      </w:r>
    </w:p>
    <w:p>
      <w:pPr>
        <w:pStyle w:val="BodyText"/>
        <w:rPr>
          <w:sz w:val="24"/>
        </w:rPr>
      </w:pPr>
    </w:p>
    <w:p>
      <w:pPr>
        <w:pStyle w:val="ListParagraph"/>
        <w:numPr>
          <w:ilvl w:val="0"/>
          <w:numId w:val="2"/>
        </w:numPr>
        <w:tabs>
          <w:tab w:pos="693" w:val="left" w:leader="none"/>
        </w:tabs>
        <w:spacing w:line="240" w:lineRule="auto" w:before="161" w:after="0"/>
        <w:ind w:left="692" w:right="0" w:hanging="184"/>
        <w:jc w:val="left"/>
        <w:rPr>
          <w:sz w:val="22"/>
        </w:rPr>
      </w:pPr>
      <w:r>
        <w:rPr>
          <w:sz w:val="22"/>
        </w:rPr>
        <w:t>-</w:t>
      </w:r>
      <w:r>
        <w:rPr>
          <w:spacing w:val="-6"/>
          <w:sz w:val="22"/>
        </w:rPr>
        <w:t> </w:t>
      </w:r>
      <w:r>
        <w:rPr>
          <w:sz w:val="22"/>
        </w:rPr>
        <w:t>l'exorde</w:t>
      </w:r>
      <w:r>
        <w:rPr>
          <w:spacing w:val="-6"/>
          <w:sz w:val="22"/>
        </w:rPr>
        <w:t> </w:t>
      </w:r>
      <w:r>
        <w:rPr>
          <w:sz w:val="22"/>
        </w:rPr>
        <w:t>(attirer</w:t>
      </w:r>
      <w:r>
        <w:rPr>
          <w:spacing w:val="-6"/>
          <w:sz w:val="22"/>
        </w:rPr>
        <w:t> </w:t>
      </w:r>
      <w:r>
        <w:rPr>
          <w:sz w:val="22"/>
        </w:rPr>
        <w:t>la</w:t>
      </w:r>
      <w:r>
        <w:rPr>
          <w:spacing w:val="-6"/>
          <w:sz w:val="22"/>
        </w:rPr>
        <w:t> </w:t>
      </w:r>
      <w:r>
        <w:rPr>
          <w:sz w:val="22"/>
        </w:rPr>
        <w:t>bienveillance</w:t>
      </w:r>
      <w:r>
        <w:rPr>
          <w:spacing w:val="-6"/>
          <w:sz w:val="22"/>
        </w:rPr>
        <w:t> </w:t>
      </w:r>
      <w:r>
        <w:rPr>
          <w:sz w:val="22"/>
        </w:rPr>
        <w:t>et</w:t>
      </w:r>
      <w:r>
        <w:rPr>
          <w:spacing w:val="-5"/>
          <w:sz w:val="22"/>
        </w:rPr>
        <w:t> </w:t>
      </w:r>
      <w:r>
        <w:rPr>
          <w:sz w:val="22"/>
        </w:rPr>
        <w:t>la</w:t>
      </w:r>
      <w:r>
        <w:rPr>
          <w:spacing w:val="-6"/>
          <w:sz w:val="22"/>
        </w:rPr>
        <w:t> </w:t>
      </w:r>
      <w:r>
        <w:rPr>
          <w:sz w:val="22"/>
        </w:rPr>
        <w:t>curiosité</w:t>
      </w:r>
      <w:r>
        <w:rPr>
          <w:spacing w:val="-6"/>
          <w:sz w:val="22"/>
        </w:rPr>
        <w:t> </w:t>
      </w:r>
      <w:r>
        <w:rPr>
          <w:sz w:val="22"/>
        </w:rPr>
        <w:t>du</w:t>
      </w:r>
      <w:r>
        <w:rPr>
          <w:spacing w:val="-6"/>
          <w:sz w:val="22"/>
        </w:rPr>
        <w:t> </w:t>
      </w:r>
      <w:r>
        <w:rPr>
          <w:spacing w:val="-2"/>
          <w:sz w:val="22"/>
        </w:rPr>
        <w:t>public)</w:t>
      </w:r>
    </w:p>
    <w:p>
      <w:pPr>
        <w:pStyle w:val="ListParagraph"/>
        <w:numPr>
          <w:ilvl w:val="0"/>
          <w:numId w:val="2"/>
        </w:numPr>
        <w:tabs>
          <w:tab w:pos="693" w:val="left" w:leader="none"/>
        </w:tabs>
        <w:spacing w:line="240" w:lineRule="auto" w:before="137" w:after="0"/>
        <w:ind w:left="692" w:right="0" w:hanging="184"/>
        <w:jc w:val="left"/>
        <w:rPr>
          <w:sz w:val="22"/>
        </w:rPr>
      </w:pPr>
      <w:r>
        <w:rPr>
          <w:sz w:val="22"/>
        </w:rPr>
        <w:t>-</w:t>
      </w:r>
      <w:r>
        <w:rPr>
          <w:spacing w:val="-5"/>
          <w:sz w:val="22"/>
        </w:rPr>
        <w:t> </w:t>
      </w:r>
      <w:r>
        <w:rPr>
          <w:sz w:val="22"/>
        </w:rPr>
        <w:t>la</w:t>
      </w:r>
      <w:r>
        <w:rPr>
          <w:spacing w:val="-5"/>
          <w:sz w:val="22"/>
        </w:rPr>
        <w:t> </w:t>
      </w:r>
      <w:r>
        <w:rPr>
          <w:sz w:val="22"/>
        </w:rPr>
        <w:t>narration</w:t>
      </w:r>
      <w:r>
        <w:rPr>
          <w:spacing w:val="-5"/>
          <w:sz w:val="22"/>
        </w:rPr>
        <w:t> </w:t>
      </w:r>
      <w:r>
        <w:rPr>
          <w:spacing w:val="-2"/>
          <w:sz w:val="22"/>
        </w:rPr>
        <w:t>(l'histoire)</w:t>
      </w:r>
    </w:p>
    <w:p>
      <w:pPr>
        <w:pStyle w:val="ListParagraph"/>
        <w:numPr>
          <w:ilvl w:val="0"/>
          <w:numId w:val="2"/>
        </w:numPr>
        <w:tabs>
          <w:tab w:pos="693" w:val="left" w:leader="none"/>
        </w:tabs>
        <w:spacing w:line="240" w:lineRule="auto" w:before="136" w:after="0"/>
        <w:ind w:left="692" w:right="0" w:hanging="184"/>
        <w:jc w:val="left"/>
        <w:rPr>
          <w:sz w:val="22"/>
        </w:rPr>
      </w:pPr>
      <w:r>
        <w:rPr>
          <w:sz w:val="22"/>
        </w:rPr>
        <w:t>-</w:t>
      </w:r>
      <w:r>
        <w:rPr>
          <w:spacing w:val="-2"/>
          <w:sz w:val="22"/>
        </w:rPr>
        <w:t> l'argumentation</w:t>
      </w:r>
    </w:p>
    <w:p>
      <w:pPr>
        <w:pStyle w:val="ListParagraph"/>
        <w:numPr>
          <w:ilvl w:val="0"/>
          <w:numId w:val="2"/>
        </w:numPr>
        <w:tabs>
          <w:tab w:pos="693" w:val="left" w:leader="none"/>
        </w:tabs>
        <w:spacing w:line="240" w:lineRule="auto" w:before="137" w:after="0"/>
        <w:ind w:left="692" w:right="0" w:hanging="184"/>
        <w:jc w:val="left"/>
        <w:rPr>
          <w:sz w:val="22"/>
        </w:rPr>
      </w:pPr>
      <w:r>
        <w:rPr>
          <w:sz w:val="22"/>
        </w:rPr>
        <w:t>-</w:t>
      </w:r>
      <w:r>
        <w:rPr>
          <w:spacing w:val="-7"/>
          <w:sz w:val="22"/>
        </w:rPr>
        <w:t> </w:t>
      </w:r>
      <w:r>
        <w:rPr>
          <w:sz w:val="22"/>
        </w:rPr>
        <w:t>la</w:t>
      </w:r>
      <w:r>
        <w:rPr>
          <w:spacing w:val="-6"/>
          <w:sz w:val="22"/>
        </w:rPr>
        <w:t> </w:t>
      </w:r>
      <w:r>
        <w:rPr>
          <w:sz w:val="22"/>
        </w:rPr>
        <w:t>réfutation</w:t>
      </w:r>
      <w:r>
        <w:rPr>
          <w:spacing w:val="-6"/>
          <w:sz w:val="22"/>
        </w:rPr>
        <w:t> </w:t>
      </w:r>
      <w:r>
        <w:rPr>
          <w:sz w:val="22"/>
        </w:rPr>
        <w:t>(expliquer</w:t>
      </w:r>
      <w:r>
        <w:rPr>
          <w:spacing w:val="-7"/>
          <w:sz w:val="22"/>
        </w:rPr>
        <w:t> </w:t>
      </w:r>
      <w:r>
        <w:rPr>
          <w:sz w:val="22"/>
        </w:rPr>
        <w:t>pourquoi</w:t>
      </w:r>
      <w:r>
        <w:rPr>
          <w:spacing w:val="-6"/>
          <w:sz w:val="22"/>
        </w:rPr>
        <w:t> </w:t>
      </w:r>
      <w:r>
        <w:rPr>
          <w:sz w:val="22"/>
        </w:rPr>
        <w:t>la</w:t>
      </w:r>
      <w:r>
        <w:rPr>
          <w:spacing w:val="-6"/>
          <w:sz w:val="22"/>
        </w:rPr>
        <w:t> </w:t>
      </w:r>
      <w:r>
        <w:rPr>
          <w:sz w:val="22"/>
        </w:rPr>
        <w:t>thèse</w:t>
      </w:r>
      <w:r>
        <w:rPr>
          <w:spacing w:val="-7"/>
          <w:sz w:val="22"/>
        </w:rPr>
        <w:t> </w:t>
      </w:r>
      <w:r>
        <w:rPr>
          <w:sz w:val="22"/>
        </w:rPr>
        <w:t>adverse</w:t>
      </w:r>
      <w:r>
        <w:rPr>
          <w:spacing w:val="-6"/>
          <w:sz w:val="22"/>
        </w:rPr>
        <w:t> </w:t>
      </w:r>
      <w:r>
        <w:rPr>
          <w:sz w:val="22"/>
        </w:rPr>
        <w:t>n'est</w:t>
      </w:r>
      <w:r>
        <w:rPr>
          <w:spacing w:val="-6"/>
          <w:sz w:val="22"/>
        </w:rPr>
        <w:t> </w:t>
      </w:r>
      <w:r>
        <w:rPr>
          <w:sz w:val="22"/>
        </w:rPr>
        <w:t>pas</w:t>
      </w:r>
      <w:r>
        <w:rPr>
          <w:spacing w:val="-6"/>
          <w:sz w:val="22"/>
        </w:rPr>
        <w:t> </w:t>
      </w:r>
      <w:r>
        <w:rPr>
          <w:spacing w:val="-2"/>
          <w:sz w:val="22"/>
        </w:rPr>
        <w:t>correcte)</w:t>
      </w:r>
    </w:p>
    <w:p>
      <w:pPr>
        <w:pStyle w:val="ListParagraph"/>
        <w:numPr>
          <w:ilvl w:val="0"/>
          <w:numId w:val="2"/>
        </w:numPr>
        <w:tabs>
          <w:tab w:pos="693" w:val="left" w:leader="none"/>
        </w:tabs>
        <w:spacing w:line="240" w:lineRule="auto" w:before="137" w:after="0"/>
        <w:ind w:left="692" w:right="0" w:hanging="184"/>
        <w:jc w:val="left"/>
        <w:rPr>
          <w:sz w:val="22"/>
        </w:rPr>
      </w:pPr>
      <w:r>
        <w:rPr>
          <w:sz w:val="22"/>
        </w:rPr>
        <w:t>-</w:t>
      </w:r>
      <w:r>
        <w:rPr>
          <w:spacing w:val="-3"/>
          <w:sz w:val="22"/>
        </w:rPr>
        <w:t> </w:t>
      </w:r>
      <w:r>
        <w:rPr>
          <w:sz w:val="22"/>
        </w:rPr>
        <w:t>la</w:t>
      </w:r>
      <w:r>
        <w:rPr>
          <w:spacing w:val="-2"/>
          <w:sz w:val="22"/>
        </w:rPr>
        <w:t> péroraison</w:t>
      </w:r>
    </w:p>
    <w:p>
      <w:pPr>
        <w:pStyle w:val="BodyText"/>
        <w:rPr>
          <w:sz w:val="24"/>
        </w:rPr>
      </w:pPr>
    </w:p>
    <w:p>
      <w:pPr>
        <w:pStyle w:val="BodyText"/>
        <w:spacing w:before="8"/>
        <w:rPr>
          <w:sz w:val="21"/>
        </w:rPr>
      </w:pPr>
    </w:p>
    <w:p>
      <w:pPr>
        <w:pStyle w:val="BodyText"/>
        <w:spacing w:before="1"/>
        <w:ind w:left="509"/>
      </w:pPr>
      <w:r>
        <w:rPr/>
        <w:t>a</w:t>
      </w:r>
      <w:r>
        <w:rPr>
          <w:spacing w:val="-4"/>
        </w:rPr>
        <w:t> </w:t>
      </w:r>
      <w:r>
        <w:rPr/>
        <w:t>-</w:t>
      </w:r>
      <w:r>
        <w:rPr>
          <w:spacing w:val="-4"/>
        </w:rPr>
        <w:t> </w:t>
      </w:r>
      <w:r>
        <w:rPr/>
        <w:t>c’est</w:t>
      </w:r>
      <w:r>
        <w:rPr>
          <w:spacing w:val="-4"/>
        </w:rPr>
        <w:t> </w:t>
      </w:r>
      <w:r>
        <w:rPr/>
        <w:t>ce</w:t>
      </w:r>
      <w:r>
        <w:rPr>
          <w:spacing w:val="-4"/>
        </w:rPr>
        <w:t> </w:t>
      </w:r>
      <w:r>
        <w:rPr/>
        <w:t>qui</w:t>
      </w:r>
      <w:r>
        <w:rPr>
          <w:spacing w:val="-4"/>
        </w:rPr>
        <w:t> </w:t>
      </w:r>
      <w:r>
        <w:rPr/>
        <w:t>termine</w:t>
      </w:r>
      <w:r>
        <w:rPr>
          <w:spacing w:val="-4"/>
        </w:rPr>
        <w:t> </w:t>
      </w:r>
      <w:r>
        <w:rPr/>
        <w:t>le</w:t>
      </w:r>
      <w:r>
        <w:rPr>
          <w:spacing w:val="-4"/>
        </w:rPr>
        <w:t> </w:t>
      </w:r>
      <w:r>
        <w:rPr>
          <w:spacing w:val="-2"/>
        </w:rPr>
        <w:t>discours</w:t>
      </w:r>
    </w:p>
    <w:p>
      <w:pPr>
        <w:pStyle w:val="BodyText"/>
        <w:spacing w:before="136"/>
        <w:ind w:left="509"/>
      </w:pPr>
      <w:r>
        <w:rPr/>
        <w:t>b</w:t>
      </w:r>
      <w:r>
        <w:rPr>
          <w:spacing w:val="-6"/>
        </w:rPr>
        <w:t> </w:t>
      </w:r>
      <w:r>
        <w:rPr/>
        <w:t>-</w:t>
      </w:r>
      <w:r>
        <w:rPr>
          <w:spacing w:val="-5"/>
        </w:rPr>
        <w:t> </w:t>
      </w:r>
      <w:r>
        <w:rPr/>
        <w:t>cette</w:t>
      </w:r>
      <w:r>
        <w:rPr>
          <w:spacing w:val="-5"/>
        </w:rPr>
        <w:t> </w:t>
      </w:r>
      <w:r>
        <w:rPr/>
        <w:t>partie</w:t>
      </w:r>
      <w:r>
        <w:rPr>
          <w:spacing w:val="-5"/>
        </w:rPr>
        <w:t> </w:t>
      </w:r>
      <w:r>
        <w:rPr/>
        <w:t>sert</w:t>
      </w:r>
      <w:r>
        <w:rPr>
          <w:spacing w:val="-5"/>
        </w:rPr>
        <w:t> </w:t>
      </w:r>
      <w:r>
        <w:rPr/>
        <w:t>à</w:t>
      </w:r>
      <w:r>
        <w:rPr>
          <w:spacing w:val="-5"/>
        </w:rPr>
        <w:t> </w:t>
      </w:r>
      <w:r>
        <w:rPr/>
        <w:t>présenter</w:t>
      </w:r>
      <w:r>
        <w:rPr>
          <w:spacing w:val="-5"/>
        </w:rPr>
        <w:t> </w:t>
      </w:r>
      <w:r>
        <w:rPr/>
        <w:t>les</w:t>
      </w:r>
      <w:r>
        <w:rPr>
          <w:spacing w:val="-5"/>
        </w:rPr>
        <w:t> </w:t>
      </w:r>
      <w:r>
        <w:rPr/>
        <w:t>arguments</w:t>
      </w:r>
      <w:r>
        <w:rPr>
          <w:spacing w:val="-5"/>
        </w:rPr>
        <w:t> </w:t>
      </w:r>
      <w:r>
        <w:rPr/>
        <w:t>en</w:t>
      </w:r>
      <w:r>
        <w:rPr>
          <w:spacing w:val="-5"/>
        </w:rPr>
        <w:t> </w:t>
      </w:r>
      <w:r>
        <w:rPr/>
        <w:t>faveur</w:t>
      </w:r>
      <w:r>
        <w:rPr>
          <w:spacing w:val="-5"/>
        </w:rPr>
        <w:t> </w:t>
      </w:r>
      <w:r>
        <w:rPr/>
        <w:t>de</w:t>
      </w:r>
      <w:r>
        <w:rPr>
          <w:spacing w:val="-5"/>
        </w:rPr>
        <w:t> </w:t>
      </w:r>
      <w:r>
        <w:rPr/>
        <w:t>la</w:t>
      </w:r>
      <w:r>
        <w:rPr>
          <w:spacing w:val="-5"/>
        </w:rPr>
        <w:t> </w:t>
      </w:r>
      <w:r>
        <w:rPr>
          <w:spacing w:val="-2"/>
        </w:rPr>
        <w:t>thèse</w:t>
      </w:r>
    </w:p>
    <w:p>
      <w:pPr>
        <w:pStyle w:val="BodyText"/>
        <w:spacing w:before="137"/>
        <w:ind w:left="509"/>
      </w:pPr>
      <w:r>
        <w:rPr/>
        <w:t>c</w:t>
      </w:r>
      <w:r>
        <w:rPr>
          <w:spacing w:val="-5"/>
        </w:rPr>
        <w:t> </w:t>
      </w:r>
      <w:r>
        <w:rPr/>
        <w:t>-</w:t>
      </w:r>
      <w:r>
        <w:rPr>
          <w:spacing w:val="-5"/>
        </w:rPr>
        <w:t> </w:t>
      </w:r>
      <w:r>
        <w:rPr/>
        <w:t>cette</w:t>
      </w:r>
      <w:r>
        <w:rPr>
          <w:spacing w:val="-5"/>
        </w:rPr>
        <w:t> </w:t>
      </w:r>
      <w:r>
        <w:rPr/>
        <w:t>partie</w:t>
      </w:r>
      <w:r>
        <w:rPr>
          <w:spacing w:val="-5"/>
        </w:rPr>
        <w:t> </w:t>
      </w:r>
      <w:r>
        <w:rPr/>
        <w:t>sert</w:t>
      </w:r>
      <w:r>
        <w:rPr>
          <w:spacing w:val="-5"/>
        </w:rPr>
        <w:t> </w:t>
      </w:r>
      <w:r>
        <w:rPr/>
        <w:t>à</w:t>
      </w:r>
      <w:r>
        <w:rPr>
          <w:spacing w:val="-4"/>
        </w:rPr>
        <w:t> </w:t>
      </w:r>
      <w:r>
        <w:rPr/>
        <w:t>attirer</w:t>
      </w:r>
      <w:r>
        <w:rPr>
          <w:spacing w:val="-5"/>
        </w:rPr>
        <w:t> </w:t>
      </w:r>
      <w:r>
        <w:rPr/>
        <w:t>l’attention</w:t>
      </w:r>
      <w:r>
        <w:rPr>
          <w:spacing w:val="-5"/>
        </w:rPr>
        <w:t> </w:t>
      </w:r>
      <w:r>
        <w:rPr/>
        <w:t>de</w:t>
      </w:r>
      <w:r>
        <w:rPr>
          <w:spacing w:val="-5"/>
        </w:rPr>
        <w:t> </w:t>
      </w:r>
      <w:r>
        <w:rPr/>
        <w:t>celui</w:t>
      </w:r>
      <w:r>
        <w:rPr>
          <w:spacing w:val="-5"/>
        </w:rPr>
        <w:t> </w:t>
      </w:r>
      <w:r>
        <w:rPr/>
        <w:t>qui</w:t>
      </w:r>
      <w:r>
        <w:rPr>
          <w:spacing w:val="-4"/>
        </w:rPr>
        <w:t> </w:t>
      </w:r>
      <w:r>
        <w:rPr>
          <w:spacing w:val="-2"/>
        </w:rPr>
        <w:t>m’écoute</w:t>
      </w:r>
    </w:p>
    <w:p>
      <w:pPr>
        <w:pStyle w:val="BodyText"/>
        <w:spacing w:before="137"/>
        <w:ind w:left="509"/>
      </w:pPr>
      <w:r>
        <w:rPr/>
        <w:t>d</w:t>
      </w:r>
      <w:r>
        <w:rPr>
          <w:spacing w:val="-6"/>
        </w:rPr>
        <w:t> </w:t>
      </w:r>
      <w:r>
        <w:rPr/>
        <w:t>-</w:t>
      </w:r>
      <w:r>
        <w:rPr>
          <w:spacing w:val="-6"/>
        </w:rPr>
        <w:t> </w:t>
      </w:r>
      <w:r>
        <w:rPr/>
        <w:t>cette</w:t>
      </w:r>
      <w:r>
        <w:rPr>
          <w:spacing w:val="-6"/>
        </w:rPr>
        <w:t> </w:t>
      </w:r>
      <w:r>
        <w:rPr/>
        <w:t>partie</w:t>
      </w:r>
      <w:r>
        <w:rPr>
          <w:spacing w:val="-5"/>
        </w:rPr>
        <w:t> </w:t>
      </w:r>
      <w:r>
        <w:rPr/>
        <w:t>sert</w:t>
      </w:r>
      <w:r>
        <w:rPr>
          <w:spacing w:val="-6"/>
        </w:rPr>
        <w:t> </w:t>
      </w:r>
      <w:r>
        <w:rPr/>
        <w:t>à</w:t>
      </w:r>
      <w:r>
        <w:rPr>
          <w:spacing w:val="-6"/>
        </w:rPr>
        <w:t> </w:t>
      </w:r>
      <w:r>
        <w:rPr/>
        <w:t>présenter</w:t>
      </w:r>
      <w:r>
        <w:rPr>
          <w:spacing w:val="-6"/>
        </w:rPr>
        <w:t> </w:t>
      </w:r>
      <w:r>
        <w:rPr/>
        <w:t>pourquoi</w:t>
      </w:r>
      <w:r>
        <w:rPr>
          <w:spacing w:val="-5"/>
        </w:rPr>
        <w:t> </w:t>
      </w:r>
      <w:r>
        <w:rPr/>
        <w:t>l’adversaire</w:t>
      </w:r>
      <w:r>
        <w:rPr>
          <w:spacing w:val="-6"/>
        </w:rPr>
        <w:t> </w:t>
      </w:r>
      <w:r>
        <w:rPr/>
        <w:t>à</w:t>
      </w:r>
      <w:r>
        <w:rPr>
          <w:spacing w:val="-6"/>
        </w:rPr>
        <w:t> </w:t>
      </w:r>
      <w:r>
        <w:rPr>
          <w:spacing w:val="-4"/>
        </w:rPr>
        <w:t>tort</w:t>
      </w:r>
    </w:p>
    <w:p>
      <w:pPr>
        <w:pStyle w:val="BodyText"/>
        <w:spacing w:before="136"/>
        <w:ind w:left="509"/>
      </w:pPr>
      <w:r>
        <w:rPr/>
        <w:t>e</w:t>
      </w:r>
      <w:r>
        <w:rPr>
          <w:spacing w:val="-4"/>
        </w:rPr>
        <w:t> </w:t>
      </w:r>
      <w:r>
        <w:rPr/>
        <w:t>-</w:t>
      </w:r>
      <w:r>
        <w:rPr>
          <w:spacing w:val="-3"/>
        </w:rPr>
        <w:t> </w:t>
      </w:r>
      <w:r>
        <w:rPr/>
        <w:t>c’est</w:t>
      </w:r>
      <w:r>
        <w:rPr>
          <w:spacing w:val="-3"/>
        </w:rPr>
        <w:t> </w:t>
      </w:r>
      <w:r>
        <w:rPr>
          <w:spacing w:val="-2"/>
        </w:rPr>
        <w:t>l’histoire</w:t>
      </w:r>
    </w:p>
    <w:p>
      <w:pPr>
        <w:pStyle w:val="BodyText"/>
        <w:rPr>
          <w:sz w:val="24"/>
        </w:rPr>
      </w:pPr>
    </w:p>
    <w:p>
      <w:pPr>
        <w:pStyle w:val="BodyText"/>
        <w:spacing w:before="9"/>
        <w:rPr>
          <w:sz w:val="21"/>
        </w:rPr>
      </w:pPr>
    </w:p>
    <w:p>
      <w:pPr>
        <w:spacing w:line="369" w:lineRule="auto" w:before="0"/>
        <w:ind w:left="509" w:right="2095" w:firstLine="0"/>
        <w:jc w:val="left"/>
        <w:rPr>
          <w:sz w:val="22"/>
        </w:rPr>
      </w:pPr>
      <w:r>
        <w:rPr>
          <w:sz w:val="22"/>
        </w:rPr>
        <w:t>L’un</w:t>
      </w:r>
      <w:r>
        <w:rPr>
          <w:spacing w:val="-3"/>
          <w:sz w:val="22"/>
        </w:rPr>
        <w:t> </w:t>
      </w:r>
      <w:r>
        <w:rPr>
          <w:sz w:val="22"/>
        </w:rPr>
        <w:t>des</w:t>
      </w:r>
      <w:r>
        <w:rPr>
          <w:spacing w:val="-3"/>
          <w:sz w:val="22"/>
        </w:rPr>
        <w:t> </w:t>
      </w:r>
      <w:r>
        <w:rPr>
          <w:sz w:val="22"/>
        </w:rPr>
        <w:t>sujets</w:t>
      </w:r>
      <w:r>
        <w:rPr>
          <w:spacing w:val="-3"/>
          <w:sz w:val="22"/>
        </w:rPr>
        <w:t> </w:t>
      </w:r>
      <w:r>
        <w:rPr>
          <w:sz w:val="22"/>
        </w:rPr>
        <w:t>de</w:t>
      </w:r>
      <w:r>
        <w:rPr>
          <w:spacing w:val="-3"/>
          <w:sz w:val="22"/>
        </w:rPr>
        <w:t> </w:t>
      </w:r>
      <w:r>
        <w:rPr>
          <w:sz w:val="22"/>
        </w:rPr>
        <w:t>ce</w:t>
      </w:r>
      <w:r>
        <w:rPr>
          <w:spacing w:val="-3"/>
          <w:sz w:val="22"/>
        </w:rPr>
        <w:t> </w:t>
      </w:r>
      <w:r>
        <w:rPr>
          <w:sz w:val="22"/>
        </w:rPr>
        <w:t>concours</w:t>
      </w:r>
      <w:r>
        <w:rPr>
          <w:spacing w:val="-3"/>
          <w:sz w:val="22"/>
        </w:rPr>
        <w:t> </w:t>
      </w:r>
      <w:r>
        <w:rPr>
          <w:sz w:val="22"/>
        </w:rPr>
        <w:t>était</w:t>
      </w:r>
      <w:r>
        <w:rPr>
          <w:spacing w:val="-3"/>
          <w:sz w:val="22"/>
        </w:rPr>
        <w:t> </w:t>
      </w:r>
      <w:r>
        <w:rPr>
          <w:sz w:val="22"/>
        </w:rPr>
        <w:t>le</w:t>
      </w:r>
      <w:r>
        <w:rPr>
          <w:spacing w:val="-3"/>
          <w:sz w:val="22"/>
        </w:rPr>
        <w:t> </w:t>
      </w:r>
      <w:r>
        <w:rPr>
          <w:sz w:val="22"/>
        </w:rPr>
        <w:t>suivant</w:t>
      </w:r>
      <w:r>
        <w:rPr>
          <w:spacing w:val="-3"/>
          <w:sz w:val="22"/>
        </w:rPr>
        <w:t> </w:t>
      </w:r>
      <w:r>
        <w:rPr>
          <w:sz w:val="22"/>
        </w:rPr>
        <w:t>:</w:t>
      </w:r>
      <w:r>
        <w:rPr>
          <w:spacing w:val="-3"/>
          <w:sz w:val="22"/>
        </w:rPr>
        <w:t> </w:t>
      </w:r>
      <w:r>
        <w:rPr>
          <w:sz w:val="22"/>
        </w:rPr>
        <w:t>«</w:t>
      </w:r>
      <w:r>
        <w:rPr>
          <w:spacing w:val="-3"/>
          <w:sz w:val="22"/>
        </w:rPr>
        <w:t> </w:t>
      </w:r>
      <w:r>
        <w:rPr>
          <w:b/>
          <w:sz w:val="22"/>
        </w:rPr>
        <w:t>Le</w:t>
      </w:r>
      <w:r>
        <w:rPr>
          <w:b/>
          <w:spacing w:val="-3"/>
          <w:sz w:val="22"/>
        </w:rPr>
        <w:t> </w:t>
      </w:r>
      <w:r>
        <w:rPr>
          <w:b/>
          <w:sz w:val="22"/>
        </w:rPr>
        <w:t>meilleur</w:t>
      </w:r>
      <w:r>
        <w:rPr>
          <w:b/>
          <w:spacing w:val="-3"/>
          <w:sz w:val="22"/>
        </w:rPr>
        <w:t> </w:t>
      </w:r>
      <w:r>
        <w:rPr>
          <w:b/>
          <w:sz w:val="22"/>
        </w:rPr>
        <w:t>est-il</w:t>
      </w:r>
      <w:r>
        <w:rPr>
          <w:b/>
          <w:spacing w:val="-3"/>
          <w:sz w:val="22"/>
        </w:rPr>
        <w:t> </w:t>
      </w:r>
      <w:r>
        <w:rPr>
          <w:b/>
          <w:sz w:val="22"/>
        </w:rPr>
        <w:t>à</w:t>
      </w:r>
      <w:r>
        <w:rPr>
          <w:b/>
          <w:spacing w:val="-3"/>
          <w:sz w:val="22"/>
        </w:rPr>
        <w:t> </w:t>
      </w:r>
      <w:r>
        <w:rPr>
          <w:b/>
          <w:sz w:val="22"/>
        </w:rPr>
        <w:t>venir</w:t>
      </w:r>
      <w:r>
        <w:rPr>
          <w:b/>
          <w:spacing w:val="-3"/>
          <w:sz w:val="22"/>
        </w:rPr>
        <w:t> </w:t>
      </w:r>
      <w:r>
        <w:rPr>
          <w:b/>
          <w:sz w:val="22"/>
        </w:rPr>
        <w:t>?</w:t>
      </w:r>
      <w:r>
        <w:rPr>
          <w:b/>
          <w:spacing w:val="-5"/>
          <w:sz w:val="22"/>
        </w:rPr>
        <w:t> </w:t>
      </w:r>
      <w:r>
        <w:rPr>
          <w:sz w:val="22"/>
        </w:rPr>
        <w:t>» Et il faut répondre par l’affirmative. Que dirais-tu ?</w:t>
      </w:r>
    </w:p>
    <w:p>
      <w:pPr>
        <w:pStyle w:val="BodyText"/>
        <w:spacing w:before="1"/>
        <w:ind w:left="509"/>
      </w:pPr>
      <w:r>
        <w:rPr/>
        <w:t>Imagine</w:t>
      </w:r>
      <w:r>
        <w:rPr>
          <w:spacing w:val="-7"/>
        </w:rPr>
        <w:t> </w:t>
      </w:r>
      <w:r>
        <w:rPr/>
        <w:t>un</w:t>
      </w:r>
      <w:r>
        <w:rPr>
          <w:spacing w:val="-6"/>
        </w:rPr>
        <w:t> </w:t>
      </w:r>
      <w:r>
        <w:rPr/>
        <w:t>bon</w:t>
      </w:r>
      <w:r>
        <w:rPr>
          <w:spacing w:val="-6"/>
        </w:rPr>
        <w:t> </w:t>
      </w:r>
      <w:r>
        <w:rPr/>
        <w:t>exorde</w:t>
      </w:r>
      <w:r>
        <w:rPr>
          <w:spacing w:val="-6"/>
        </w:rPr>
        <w:t> </w:t>
      </w:r>
      <w:r>
        <w:rPr>
          <w:spacing w:val="-10"/>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pStyle w:val="BodyText"/>
        <w:spacing w:before="137"/>
        <w:ind w:left="509"/>
      </w:pPr>
      <w:r>
        <w:rPr/>
        <w:t>Cite</w:t>
      </w:r>
      <w:r>
        <w:rPr>
          <w:spacing w:val="-7"/>
        </w:rPr>
        <w:t> </w:t>
      </w:r>
      <w:r>
        <w:rPr/>
        <w:t>un</w:t>
      </w:r>
      <w:r>
        <w:rPr>
          <w:spacing w:val="-6"/>
        </w:rPr>
        <w:t> </w:t>
      </w:r>
      <w:r>
        <w:rPr/>
        <w:t>argument</w:t>
      </w:r>
      <w:r>
        <w:rPr>
          <w:spacing w:val="-7"/>
        </w:rPr>
        <w:t> </w:t>
      </w:r>
      <w:r>
        <w:rPr/>
        <w:t>que</w:t>
      </w:r>
      <w:r>
        <w:rPr>
          <w:spacing w:val="-6"/>
        </w:rPr>
        <w:t> </w:t>
      </w:r>
      <w:r>
        <w:rPr/>
        <w:t>tu</w:t>
      </w:r>
      <w:r>
        <w:rPr>
          <w:spacing w:val="-7"/>
        </w:rPr>
        <w:t> </w:t>
      </w:r>
      <w:r>
        <w:rPr/>
        <w:t>utiliserais</w:t>
      </w:r>
      <w:r>
        <w:rPr>
          <w:spacing w:val="-6"/>
        </w:rPr>
        <w:t> </w:t>
      </w:r>
      <w:r>
        <w:rPr/>
        <w:t>pour</w:t>
      </w:r>
      <w:r>
        <w:rPr>
          <w:spacing w:val="-6"/>
        </w:rPr>
        <w:t> </w:t>
      </w:r>
      <w:r>
        <w:rPr/>
        <w:t>convaincre</w:t>
      </w:r>
      <w:r>
        <w:rPr>
          <w:spacing w:val="-7"/>
        </w:rPr>
        <w:t> </w:t>
      </w:r>
      <w:r>
        <w:rPr/>
        <w:t>ton</w:t>
      </w:r>
      <w:r>
        <w:rPr>
          <w:spacing w:val="-6"/>
        </w:rPr>
        <w:t> </w:t>
      </w:r>
      <w:r>
        <w:rPr/>
        <w:t>public</w:t>
      </w:r>
      <w:r>
        <w:rPr>
          <w:spacing w:val="-7"/>
        </w:rPr>
        <w:t> </w:t>
      </w:r>
      <w:r>
        <w:rPr>
          <w:spacing w:val="-10"/>
        </w:rPr>
        <w:t>:</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pStyle w:val="BodyText"/>
        <w:spacing w:before="137"/>
        <w:ind w:left="509"/>
      </w:pPr>
      <w:r>
        <w:rPr/>
        <w:t>Cite</w:t>
      </w:r>
      <w:r>
        <w:rPr>
          <w:spacing w:val="-9"/>
        </w:rPr>
        <w:t> </w:t>
      </w:r>
      <w:r>
        <w:rPr/>
        <w:t>un</w:t>
      </w:r>
      <w:r>
        <w:rPr>
          <w:spacing w:val="-8"/>
        </w:rPr>
        <w:t> </w:t>
      </w:r>
      <w:r>
        <w:rPr/>
        <w:t>contre-argument</w:t>
      </w:r>
      <w:r>
        <w:rPr>
          <w:spacing w:val="-9"/>
        </w:rPr>
        <w:t> </w:t>
      </w:r>
      <w:r>
        <w:rPr>
          <w:spacing w:val="-10"/>
        </w:rPr>
        <w:t>:</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after="0"/>
        <w:jc w:val="left"/>
        <w:rPr>
          <w:sz w:val="22"/>
        </w:rPr>
        <w:sectPr>
          <w:pgSz w:w="11900" w:h="16850"/>
          <w:pgMar w:header="0" w:footer="523" w:top="1080" w:bottom="720" w:left="680" w:right="740"/>
        </w:sectPr>
      </w:pPr>
    </w:p>
    <w:p>
      <w:pPr>
        <w:pStyle w:val="Heading2"/>
      </w:pPr>
      <w:r>
        <w:rPr/>
        <w:t>Grammaire</w:t>
      </w:r>
      <w:r>
        <w:rPr>
          <w:spacing w:val="-3"/>
        </w:rPr>
        <w:t> </w:t>
      </w:r>
      <w:r>
        <w:rPr>
          <w:spacing w:val="-2"/>
        </w:rPr>
        <w:t>pratique</w:t>
      </w:r>
    </w:p>
    <w:p>
      <w:pPr>
        <w:pStyle w:val="BodyText"/>
        <w:rPr>
          <w:b/>
          <w:sz w:val="26"/>
        </w:rPr>
      </w:pPr>
    </w:p>
    <w:p>
      <w:pPr>
        <w:pStyle w:val="ListParagraph"/>
        <w:numPr>
          <w:ilvl w:val="0"/>
          <w:numId w:val="3"/>
        </w:numPr>
        <w:tabs>
          <w:tab w:pos="693" w:val="left" w:leader="none"/>
        </w:tabs>
        <w:spacing w:line="283" w:lineRule="auto" w:before="196" w:after="0"/>
        <w:ind w:left="509" w:right="760" w:firstLine="0"/>
        <w:jc w:val="left"/>
        <w:rPr>
          <w:b/>
          <w:sz w:val="22"/>
        </w:rPr>
      </w:pPr>
      <w:r>
        <w:rPr>
          <w:b/>
          <w:sz w:val="22"/>
        </w:rPr>
        <w:t>-</w:t>
      </w:r>
      <w:r>
        <w:rPr>
          <w:b/>
          <w:spacing w:val="-4"/>
          <w:sz w:val="22"/>
        </w:rPr>
        <w:t> </w:t>
      </w:r>
      <w:r>
        <w:rPr>
          <w:b/>
          <w:sz w:val="22"/>
        </w:rPr>
        <w:t>Observe</w:t>
      </w:r>
      <w:r>
        <w:rPr>
          <w:b/>
          <w:spacing w:val="-4"/>
          <w:sz w:val="22"/>
        </w:rPr>
        <w:t> </w:t>
      </w:r>
      <w:r>
        <w:rPr>
          <w:b/>
          <w:sz w:val="22"/>
        </w:rPr>
        <w:t>l’extrait</w:t>
      </w:r>
      <w:r>
        <w:rPr>
          <w:b/>
          <w:spacing w:val="-4"/>
          <w:sz w:val="22"/>
        </w:rPr>
        <w:t> </w:t>
      </w:r>
      <w:r>
        <w:rPr>
          <w:b/>
          <w:sz w:val="22"/>
        </w:rPr>
        <w:t>ci-dessous</w:t>
      </w:r>
      <w:r>
        <w:rPr>
          <w:b/>
          <w:spacing w:val="-4"/>
          <w:sz w:val="22"/>
        </w:rPr>
        <w:t> </w:t>
      </w:r>
      <w:r>
        <w:rPr>
          <w:b/>
          <w:sz w:val="22"/>
        </w:rPr>
        <w:t>:</w:t>
      </w:r>
      <w:r>
        <w:rPr>
          <w:b/>
          <w:spacing w:val="-4"/>
          <w:sz w:val="22"/>
        </w:rPr>
        <w:t> </w:t>
      </w:r>
      <w:r>
        <w:rPr>
          <w:b/>
          <w:sz w:val="22"/>
        </w:rPr>
        <w:t>quels</w:t>
      </w:r>
      <w:r>
        <w:rPr>
          <w:b/>
          <w:spacing w:val="-4"/>
          <w:sz w:val="22"/>
        </w:rPr>
        <w:t> </w:t>
      </w:r>
      <w:r>
        <w:rPr>
          <w:b/>
          <w:sz w:val="22"/>
        </w:rPr>
        <w:t>éléments</w:t>
      </w:r>
      <w:r>
        <w:rPr>
          <w:b/>
          <w:spacing w:val="-4"/>
          <w:sz w:val="22"/>
        </w:rPr>
        <w:t> </w:t>
      </w:r>
      <w:r>
        <w:rPr>
          <w:b/>
          <w:sz w:val="22"/>
        </w:rPr>
        <w:t>de</w:t>
      </w:r>
      <w:r>
        <w:rPr>
          <w:b/>
          <w:spacing w:val="-4"/>
          <w:sz w:val="22"/>
        </w:rPr>
        <w:t> </w:t>
      </w:r>
      <w:r>
        <w:rPr>
          <w:b/>
          <w:sz w:val="22"/>
        </w:rPr>
        <w:t>style</w:t>
      </w:r>
      <w:r>
        <w:rPr>
          <w:b/>
          <w:spacing w:val="-4"/>
          <w:sz w:val="22"/>
        </w:rPr>
        <w:t> </w:t>
      </w:r>
      <w:r>
        <w:rPr>
          <w:b/>
          <w:sz w:val="22"/>
        </w:rPr>
        <w:t>sautent</w:t>
      </w:r>
      <w:r>
        <w:rPr>
          <w:b/>
          <w:spacing w:val="-4"/>
          <w:sz w:val="22"/>
        </w:rPr>
        <w:t> </w:t>
      </w:r>
      <w:r>
        <w:rPr>
          <w:b/>
          <w:sz w:val="22"/>
        </w:rPr>
        <w:t>aux</w:t>
      </w:r>
      <w:r>
        <w:rPr>
          <w:b/>
          <w:spacing w:val="-4"/>
          <w:sz w:val="22"/>
        </w:rPr>
        <w:t> </w:t>
      </w:r>
      <w:r>
        <w:rPr>
          <w:b/>
          <w:sz w:val="22"/>
        </w:rPr>
        <w:t>yeux</w:t>
      </w:r>
      <w:r>
        <w:rPr>
          <w:b/>
          <w:spacing w:val="-4"/>
          <w:sz w:val="22"/>
        </w:rPr>
        <w:t> </w:t>
      </w:r>
      <w:r>
        <w:rPr>
          <w:b/>
          <w:sz w:val="22"/>
        </w:rPr>
        <w:t>?</w:t>
      </w:r>
      <w:r>
        <w:rPr>
          <w:b/>
          <w:spacing w:val="-4"/>
          <w:sz w:val="22"/>
        </w:rPr>
        <w:t> </w:t>
      </w:r>
      <w:r>
        <w:rPr>
          <w:b/>
          <w:sz w:val="22"/>
        </w:rPr>
        <w:t>A</w:t>
      </w:r>
      <w:r>
        <w:rPr>
          <w:b/>
          <w:spacing w:val="-4"/>
          <w:sz w:val="22"/>
        </w:rPr>
        <w:t> </w:t>
      </w:r>
      <w:r>
        <w:rPr>
          <w:b/>
          <w:sz w:val="22"/>
        </w:rPr>
        <w:t>plusieurs reprises, on utilise la même technique : laquelle ?</w:t>
      </w:r>
    </w:p>
    <w:p>
      <w:pPr>
        <w:spacing w:before="2"/>
        <w:ind w:left="509" w:right="0" w:firstLine="0"/>
        <w:jc w:val="left"/>
        <w:rPr>
          <w:b/>
          <w:sz w:val="22"/>
        </w:rPr>
      </w:pPr>
      <w:r>
        <w:rPr>
          <w:b/>
          <w:sz w:val="22"/>
        </w:rPr>
        <w:t>A</w:t>
      </w:r>
      <w:r>
        <w:rPr>
          <w:b/>
          <w:spacing w:val="-7"/>
          <w:sz w:val="22"/>
        </w:rPr>
        <w:t> </w:t>
      </w:r>
      <w:r>
        <w:rPr>
          <w:b/>
          <w:sz w:val="22"/>
        </w:rPr>
        <w:t>quoi</w:t>
      </w:r>
      <w:r>
        <w:rPr>
          <w:b/>
          <w:spacing w:val="-7"/>
          <w:sz w:val="22"/>
        </w:rPr>
        <w:t> </w:t>
      </w:r>
      <w:r>
        <w:rPr>
          <w:b/>
          <w:sz w:val="22"/>
        </w:rPr>
        <w:t>cette</w:t>
      </w:r>
      <w:r>
        <w:rPr>
          <w:b/>
          <w:spacing w:val="-7"/>
          <w:sz w:val="22"/>
        </w:rPr>
        <w:t> </w:t>
      </w:r>
      <w:r>
        <w:rPr>
          <w:b/>
          <w:sz w:val="22"/>
        </w:rPr>
        <w:t>technique</w:t>
      </w:r>
      <w:r>
        <w:rPr>
          <w:b/>
          <w:spacing w:val="-7"/>
          <w:sz w:val="22"/>
        </w:rPr>
        <w:t> </w:t>
      </w:r>
      <w:r>
        <w:rPr>
          <w:b/>
          <w:sz w:val="22"/>
        </w:rPr>
        <w:t>peut-elle</w:t>
      </w:r>
      <w:r>
        <w:rPr>
          <w:b/>
          <w:spacing w:val="-7"/>
          <w:sz w:val="22"/>
        </w:rPr>
        <w:t> </w:t>
      </w:r>
      <w:r>
        <w:rPr>
          <w:b/>
          <w:sz w:val="22"/>
        </w:rPr>
        <w:t>servir,</w:t>
      </w:r>
      <w:r>
        <w:rPr>
          <w:b/>
          <w:spacing w:val="-7"/>
          <w:sz w:val="22"/>
        </w:rPr>
        <w:t> </w:t>
      </w:r>
      <w:r>
        <w:rPr>
          <w:b/>
          <w:sz w:val="22"/>
        </w:rPr>
        <w:t>d’après</w:t>
      </w:r>
      <w:r>
        <w:rPr>
          <w:b/>
          <w:spacing w:val="-7"/>
          <w:sz w:val="22"/>
        </w:rPr>
        <w:t> </w:t>
      </w:r>
      <w:r>
        <w:rPr>
          <w:b/>
          <w:sz w:val="22"/>
        </w:rPr>
        <w:t>toi</w:t>
      </w:r>
      <w:r>
        <w:rPr>
          <w:b/>
          <w:spacing w:val="-7"/>
          <w:sz w:val="22"/>
        </w:rPr>
        <w:t> </w:t>
      </w:r>
      <w:r>
        <w:rPr>
          <w:b/>
          <w:spacing w:val="-10"/>
          <w:sz w:val="22"/>
        </w:rPr>
        <w:t>?</w:t>
      </w:r>
    </w:p>
    <w:p>
      <w:pPr>
        <w:pStyle w:val="BodyText"/>
        <w:rPr>
          <w:b/>
          <w:sz w:val="24"/>
        </w:rPr>
      </w:pPr>
    </w:p>
    <w:p>
      <w:pPr>
        <w:pStyle w:val="BodyText"/>
        <w:rPr>
          <w:b/>
          <w:sz w:val="24"/>
        </w:rPr>
      </w:pPr>
    </w:p>
    <w:p>
      <w:pPr>
        <w:pStyle w:val="Heading2"/>
        <w:spacing w:line="285" w:lineRule="auto" w:before="210"/>
      </w:pPr>
      <w:r>
        <w:rPr/>
        <w:t>Covid-19:</w:t>
      </w:r>
      <w:r>
        <w:rPr>
          <w:spacing w:val="40"/>
        </w:rPr>
        <w:t> </w:t>
      </w:r>
      <w:r>
        <w:rPr/>
        <w:t>pourquoi</w:t>
      </w:r>
      <w:r>
        <w:rPr>
          <w:spacing w:val="40"/>
        </w:rPr>
        <w:t> </w:t>
      </w:r>
      <w:r>
        <w:rPr/>
        <w:t>les</w:t>
      </w:r>
      <w:r>
        <w:rPr>
          <w:spacing w:val="40"/>
        </w:rPr>
        <w:t> </w:t>
      </w:r>
      <w:r>
        <w:rPr/>
        <w:t>Français</w:t>
      </w:r>
      <w:r>
        <w:rPr>
          <w:spacing w:val="40"/>
        </w:rPr>
        <w:t> </w:t>
      </w:r>
      <w:r>
        <w:rPr/>
        <w:t>n’envisagent</w:t>
      </w:r>
      <w:r>
        <w:rPr>
          <w:spacing w:val="40"/>
        </w:rPr>
        <w:t> </w:t>
      </w:r>
      <w:r>
        <w:rPr/>
        <w:t>pas</w:t>
      </w:r>
      <w:r>
        <w:rPr>
          <w:spacing w:val="40"/>
        </w:rPr>
        <w:t> </w:t>
      </w:r>
      <w:r>
        <w:rPr/>
        <w:t>tous</w:t>
      </w:r>
      <w:r>
        <w:rPr>
          <w:spacing w:val="40"/>
        </w:rPr>
        <w:t> </w:t>
      </w:r>
      <w:r>
        <w:rPr/>
        <w:t>de</w:t>
      </w:r>
      <w:r>
        <w:rPr>
          <w:spacing w:val="40"/>
        </w:rPr>
        <w:t> </w:t>
      </w:r>
      <w:r>
        <w:rPr/>
        <w:t>reprendre</w:t>
      </w:r>
      <w:r>
        <w:rPr>
          <w:spacing w:val="40"/>
        </w:rPr>
        <w:t> </w:t>
      </w:r>
      <w:r>
        <w:rPr/>
        <w:t>leur</w:t>
      </w:r>
      <w:r>
        <w:rPr>
          <w:spacing w:val="40"/>
        </w:rPr>
        <w:t> </w:t>
      </w:r>
      <w:r>
        <w:rPr/>
        <w:t>"vie</w:t>
      </w:r>
      <w:r>
        <w:rPr>
          <w:spacing w:val="80"/>
        </w:rPr>
        <w:t> </w:t>
      </w:r>
      <w:r>
        <w:rPr>
          <w:spacing w:val="-2"/>
        </w:rPr>
        <w:t>d’avant"</w:t>
      </w:r>
    </w:p>
    <w:p>
      <w:pPr>
        <w:pStyle w:val="BodyText"/>
        <w:spacing w:before="7"/>
        <w:rPr>
          <w:b/>
          <w:sz w:val="26"/>
        </w:rPr>
      </w:pPr>
    </w:p>
    <w:p>
      <w:pPr>
        <w:pStyle w:val="Heading4"/>
      </w:pPr>
      <w:r>
        <w:rPr/>
        <w:t>Faites-vous</w:t>
      </w:r>
      <w:r>
        <w:rPr>
          <w:spacing w:val="-8"/>
        </w:rPr>
        <w:t> </w:t>
      </w:r>
      <w:r>
        <w:rPr/>
        <w:t>plutôt</w:t>
      </w:r>
      <w:r>
        <w:rPr>
          <w:spacing w:val="-7"/>
        </w:rPr>
        <w:t> </w:t>
      </w:r>
      <w:r>
        <w:rPr/>
        <w:t>partie</w:t>
      </w:r>
      <w:r>
        <w:rPr>
          <w:spacing w:val="-7"/>
        </w:rPr>
        <w:t> </w:t>
      </w:r>
      <w:r>
        <w:rPr/>
        <w:t>des</w:t>
      </w:r>
      <w:r>
        <w:rPr>
          <w:spacing w:val="-8"/>
        </w:rPr>
        <w:t> </w:t>
      </w:r>
      <w:r>
        <w:rPr/>
        <w:t>impatients,</w:t>
      </w:r>
      <w:r>
        <w:rPr>
          <w:spacing w:val="-7"/>
        </w:rPr>
        <w:t> </w:t>
      </w:r>
      <w:r>
        <w:rPr/>
        <w:t>des</w:t>
      </w:r>
      <w:r>
        <w:rPr>
          <w:spacing w:val="-7"/>
        </w:rPr>
        <w:t> </w:t>
      </w:r>
      <w:r>
        <w:rPr/>
        <w:t>cools,</w:t>
      </w:r>
      <w:r>
        <w:rPr>
          <w:spacing w:val="-8"/>
        </w:rPr>
        <w:t> </w:t>
      </w:r>
      <w:r>
        <w:rPr/>
        <w:t>des</w:t>
      </w:r>
      <w:r>
        <w:rPr>
          <w:spacing w:val="-7"/>
        </w:rPr>
        <w:t> </w:t>
      </w:r>
      <w:r>
        <w:rPr/>
        <w:t>prudents</w:t>
      </w:r>
      <w:r>
        <w:rPr>
          <w:spacing w:val="-7"/>
        </w:rPr>
        <w:t> </w:t>
      </w:r>
      <w:r>
        <w:rPr/>
        <w:t>ou</w:t>
      </w:r>
      <w:r>
        <w:rPr>
          <w:spacing w:val="-8"/>
        </w:rPr>
        <w:t> </w:t>
      </w:r>
      <w:r>
        <w:rPr/>
        <w:t>des</w:t>
      </w:r>
      <w:r>
        <w:rPr>
          <w:spacing w:val="-7"/>
        </w:rPr>
        <w:t> </w:t>
      </w:r>
      <w:r>
        <w:rPr>
          <w:spacing w:val="-2"/>
        </w:rPr>
        <w:t>réticents?</w:t>
      </w:r>
    </w:p>
    <w:p>
      <w:pPr>
        <w:pStyle w:val="BodyText"/>
        <w:spacing w:before="1"/>
        <w:rPr>
          <w:b/>
          <w:sz w:val="30"/>
        </w:rPr>
      </w:pPr>
    </w:p>
    <w:p>
      <w:pPr>
        <w:pStyle w:val="BodyText"/>
        <w:spacing w:line="283" w:lineRule="auto"/>
        <w:ind w:left="509" w:right="450"/>
        <w:jc w:val="both"/>
      </w:pPr>
      <w:r>
        <w:rPr/>
        <w:t>Confinements à répétition, couvre-feu, restrictions sans précédent des libertés publiques… En mars 2020, les Français sont entrés dans une période totalement inédite où les principes de la </w:t>
      </w:r>
      <w:hyperlink r:id="rId24">
        <w:r>
          <w:rPr/>
          <w:t>“distanciation sociale”</w:t>
        </w:r>
      </w:hyperlink>
      <w:r>
        <w:rPr/>
        <w:t> ont bouleversé leurs modes de vie. Depuis le début de l’épidémie, on ne cesse de faire allusion à la “société de l’après”. Chacun cherche à l’anticiper aussi bien dans ses faces d’ombres que dans ses faces de lumière. Pourtant, au fil des mois, c’est plutôt la réalité d’“un jour sans fin” qui s’est imposée dans les esprits. Dans ce film de 1993, le personnage incarné par Bill Murray revivait indéfiniment la même journée.</w:t>
      </w:r>
    </w:p>
    <w:p>
      <w:pPr>
        <w:pStyle w:val="BodyText"/>
        <w:spacing w:line="283" w:lineRule="auto" w:before="9"/>
        <w:ind w:left="509" w:right="456"/>
        <w:jc w:val="both"/>
      </w:pPr>
      <w:r>
        <w:rPr/>
        <w:t>Cette impression de jour perpétuel va-t-elle finir par s’estomper? Le rythme de la </w:t>
      </w:r>
      <w:hyperlink r:id="rId25">
        <w:r>
          <w:rPr/>
          <w:t>vaccination</w:t>
        </w:r>
      </w:hyperlink>
      <w:r>
        <w:rPr/>
        <w:t> s’accélérant, la sortie de crise paraît se rapprocher même si l’incertitude demeure toujours la clef de voûte de la vie sociale. Une question est aujourd’hui sur toutes les lèvres: comment nous comporterons-nous dans un monde où </w:t>
      </w:r>
      <w:hyperlink r:id="rId26">
        <w:r>
          <w:rPr/>
          <w:t>l’épidémie</w:t>
        </w:r>
      </w:hyperlink>
      <w:r>
        <w:rPr/>
        <w:t> sera enfin contrôlée?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4"/>
        <w:numPr>
          <w:ilvl w:val="0"/>
          <w:numId w:val="3"/>
        </w:numPr>
        <w:tabs>
          <w:tab w:pos="693" w:val="left" w:leader="none"/>
        </w:tabs>
        <w:spacing w:line="240" w:lineRule="auto" w:before="0" w:after="0"/>
        <w:ind w:left="692" w:right="0" w:hanging="184"/>
        <w:jc w:val="left"/>
      </w:pPr>
      <w:r>
        <w:rPr/>
        <w:t>-</w:t>
      </w:r>
      <w:r>
        <w:rPr>
          <w:spacing w:val="-5"/>
        </w:rPr>
        <w:t> </w:t>
      </w:r>
      <w:r>
        <w:rPr/>
        <w:t>Petit</w:t>
      </w:r>
      <w:r>
        <w:rPr>
          <w:spacing w:val="-5"/>
        </w:rPr>
        <w:t> </w:t>
      </w:r>
      <w:r>
        <w:rPr/>
        <w:t>rappel</w:t>
      </w:r>
      <w:r>
        <w:rPr>
          <w:spacing w:val="-5"/>
        </w:rPr>
        <w:t> </w:t>
      </w:r>
      <w:r>
        <w:rPr/>
        <w:t>:</w:t>
      </w:r>
      <w:r>
        <w:rPr>
          <w:spacing w:val="-5"/>
        </w:rPr>
        <w:t> </w:t>
      </w:r>
      <w:r>
        <w:rPr/>
        <w:t>la</w:t>
      </w:r>
      <w:r>
        <w:rPr>
          <w:spacing w:val="-4"/>
        </w:rPr>
        <w:t> </w:t>
      </w:r>
      <w:r>
        <w:rPr/>
        <w:t>question</w:t>
      </w:r>
      <w:r>
        <w:rPr>
          <w:spacing w:val="-5"/>
        </w:rPr>
        <w:t> </w:t>
      </w:r>
      <w:r>
        <w:rPr/>
        <w:t>en</w:t>
      </w:r>
      <w:r>
        <w:rPr>
          <w:spacing w:val="-5"/>
        </w:rPr>
        <w:t> </w:t>
      </w:r>
      <w:r>
        <w:rPr>
          <w:spacing w:val="-2"/>
        </w:rPr>
        <w:t>français.</w:t>
      </w:r>
    </w:p>
    <w:p>
      <w:pPr>
        <w:pStyle w:val="BodyText"/>
        <w:spacing w:before="1"/>
        <w:rPr>
          <w:b/>
          <w:sz w:val="34"/>
        </w:rPr>
      </w:pPr>
    </w:p>
    <w:p>
      <w:pPr>
        <w:pStyle w:val="BodyText"/>
        <w:ind w:left="753"/>
      </w:pPr>
      <w:r>
        <w:rPr/>
        <w:t>En</w:t>
      </w:r>
      <w:r>
        <w:rPr>
          <w:spacing w:val="-7"/>
        </w:rPr>
        <w:t> </w:t>
      </w:r>
      <w:r>
        <w:rPr/>
        <w:t>français,</w:t>
      </w:r>
      <w:r>
        <w:rPr>
          <w:spacing w:val="-6"/>
        </w:rPr>
        <w:t> </w:t>
      </w:r>
      <w:r>
        <w:rPr/>
        <w:t>il</w:t>
      </w:r>
      <w:r>
        <w:rPr>
          <w:spacing w:val="-6"/>
        </w:rPr>
        <w:t> </w:t>
      </w:r>
      <w:r>
        <w:rPr/>
        <w:t>existe</w:t>
      </w:r>
      <w:r>
        <w:rPr>
          <w:spacing w:val="-6"/>
        </w:rPr>
        <w:t> </w:t>
      </w:r>
      <w:r>
        <w:rPr/>
        <w:t>trois</w:t>
      </w:r>
      <w:r>
        <w:rPr>
          <w:spacing w:val="-6"/>
        </w:rPr>
        <w:t> </w:t>
      </w:r>
      <w:r>
        <w:rPr/>
        <w:t>façons</w:t>
      </w:r>
      <w:r>
        <w:rPr>
          <w:spacing w:val="-6"/>
        </w:rPr>
        <w:t> </w:t>
      </w:r>
      <w:r>
        <w:rPr/>
        <w:t>de</w:t>
      </w:r>
      <w:r>
        <w:rPr>
          <w:spacing w:val="-6"/>
        </w:rPr>
        <w:t> </w:t>
      </w:r>
      <w:r>
        <w:rPr/>
        <w:t>poser</w:t>
      </w:r>
      <w:r>
        <w:rPr>
          <w:spacing w:val="-7"/>
        </w:rPr>
        <w:t> </w:t>
      </w:r>
      <w:r>
        <w:rPr/>
        <w:t>une</w:t>
      </w:r>
      <w:r>
        <w:rPr>
          <w:spacing w:val="-6"/>
        </w:rPr>
        <w:t> </w:t>
      </w:r>
      <w:r>
        <w:rPr/>
        <w:t>question</w:t>
      </w:r>
      <w:r>
        <w:rPr>
          <w:spacing w:val="-6"/>
        </w:rPr>
        <w:t> </w:t>
      </w:r>
      <w:r>
        <w:rPr/>
        <w:t>:</w:t>
      </w:r>
      <w:r>
        <w:rPr>
          <w:spacing w:val="-6"/>
        </w:rPr>
        <w:t> </w:t>
      </w:r>
      <w:r>
        <w:rPr/>
        <w:t>sais-tu</w:t>
      </w:r>
      <w:r>
        <w:rPr>
          <w:spacing w:val="-6"/>
        </w:rPr>
        <w:t> </w:t>
      </w:r>
      <w:r>
        <w:rPr/>
        <w:t>encore</w:t>
      </w:r>
      <w:r>
        <w:rPr>
          <w:spacing w:val="-6"/>
        </w:rPr>
        <w:t> </w:t>
      </w:r>
      <w:r>
        <w:rPr/>
        <w:t>lesquelles</w:t>
      </w:r>
      <w:r>
        <w:rPr>
          <w:spacing w:val="-6"/>
        </w:rPr>
        <w:t> </w:t>
      </w:r>
      <w:r>
        <w:rPr>
          <w:spacing w:val="-10"/>
        </w:rPr>
        <w:t>?</w:t>
      </w:r>
    </w:p>
    <w:p>
      <w:pPr>
        <w:spacing w:before="137"/>
        <w:ind w:left="883" w:right="0" w:firstLine="0"/>
        <w:jc w:val="left"/>
        <w:rPr>
          <w:sz w:val="22"/>
        </w:rPr>
      </w:pPr>
      <w:r>
        <w:rPr/>
        <w:pict>
          <v:shape style="position:absolute;margin-left:66.971275pt;margin-top:12.671661pt;width:3pt;height:3pt;mso-position-horizontal-relative:page;mso-position-vertical-relative:paragraph;z-index:15741952" id="docshape37"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883" w:right="0" w:firstLine="0"/>
        <w:jc w:val="left"/>
        <w:rPr>
          <w:sz w:val="22"/>
        </w:rPr>
      </w:pPr>
      <w:r>
        <w:rPr/>
        <w:pict>
          <v:shape style="position:absolute;margin-left:66.971275pt;margin-top:12.621675pt;width:3pt;height:3pt;mso-position-horizontal-relative:page;mso-position-vertical-relative:paragraph;z-index:15742464" id="docshape38"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883" w:right="0" w:firstLine="0"/>
        <w:jc w:val="left"/>
        <w:rPr>
          <w:sz w:val="22"/>
        </w:rPr>
      </w:pPr>
      <w:r>
        <w:rPr/>
        <w:pict>
          <v:shape style="position:absolute;margin-left:66.971275pt;margin-top:12.671597pt;width:3pt;height:3pt;mso-position-horizontal-relative:page;mso-position-vertical-relative:paragraph;z-index:15742976" id="docshape39"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BodyText"/>
        <w:rPr>
          <w:sz w:val="20"/>
        </w:rPr>
      </w:pPr>
    </w:p>
    <w:p>
      <w:pPr>
        <w:pStyle w:val="BodyText"/>
        <w:spacing w:before="8"/>
        <w:rPr>
          <w:sz w:val="17"/>
        </w:rPr>
      </w:pPr>
    </w:p>
    <w:p>
      <w:pPr>
        <w:pStyle w:val="BodyText"/>
        <w:spacing w:before="93"/>
        <w:ind w:left="753"/>
      </w:pPr>
      <w:r>
        <w:rPr/>
        <w:t>Quelle</w:t>
      </w:r>
      <w:r>
        <w:rPr>
          <w:spacing w:val="-7"/>
        </w:rPr>
        <w:t> </w:t>
      </w:r>
      <w:r>
        <w:rPr/>
        <w:t>est</w:t>
      </w:r>
      <w:r>
        <w:rPr>
          <w:spacing w:val="-6"/>
        </w:rPr>
        <w:t> </w:t>
      </w:r>
      <w:r>
        <w:rPr/>
        <w:t>la</w:t>
      </w:r>
      <w:r>
        <w:rPr>
          <w:spacing w:val="-6"/>
        </w:rPr>
        <w:t> </w:t>
      </w:r>
      <w:r>
        <w:rPr/>
        <w:t>manière</w:t>
      </w:r>
      <w:r>
        <w:rPr>
          <w:spacing w:val="-6"/>
        </w:rPr>
        <w:t> </w:t>
      </w:r>
      <w:r>
        <w:rPr/>
        <w:t>utilisée</w:t>
      </w:r>
      <w:r>
        <w:rPr>
          <w:spacing w:val="-6"/>
        </w:rPr>
        <w:t> </w:t>
      </w:r>
      <w:r>
        <w:rPr/>
        <w:t>dans</w:t>
      </w:r>
      <w:r>
        <w:rPr>
          <w:spacing w:val="-6"/>
        </w:rPr>
        <w:t> </w:t>
      </w:r>
      <w:r>
        <w:rPr/>
        <w:t>le</w:t>
      </w:r>
      <w:r>
        <w:rPr>
          <w:spacing w:val="-7"/>
        </w:rPr>
        <w:t> </w:t>
      </w:r>
      <w:r>
        <w:rPr/>
        <w:t>texte</w:t>
      </w:r>
      <w:r>
        <w:rPr>
          <w:spacing w:val="-6"/>
        </w:rPr>
        <w:t> </w:t>
      </w:r>
      <w:r>
        <w:rPr/>
        <w:t>ci-dessus</w:t>
      </w:r>
      <w:r>
        <w:rPr>
          <w:spacing w:val="-6"/>
        </w:rPr>
        <w:t> </w:t>
      </w:r>
      <w:r>
        <w:rPr>
          <w:spacing w:val="-10"/>
        </w:rPr>
        <w:t>?</w:t>
      </w:r>
    </w:p>
    <w:p>
      <w:pPr>
        <w:spacing w:before="137"/>
        <w:ind w:left="753" w:right="0" w:firstLine="0"/>
        <w:jc w:val="left"/>
        <w:rPr>
          <w:sz w:val="22"/>
        </w:rPr>
      </w:pPr>
      <w:r>
        <w:rPr>
          <w:color w:val="D9D9D9"/>
          <w:spacing w:val="-2"/>
          <w:sz w:val="22"/>
        </w:rPr>
        <w:t>.......................................................................................................................................................</w:t>
      </w:r>
    </w:p>
    <w:p>
      <w:pPr>
        <w:spacing w:after="0"/>
        <w:jc w:val="left"/>
        <w:rPr>
          <w:sz w:val="22"/>
        </w:rPr>
        <w:sectPr>
          <w:pgSz w:w="11900" w:h="16850"/>
          <w:pgMar w:header="0" w:footer="523" w:top="1080" w:bottom="720" w:left="680" w:right="740"/>
        </w:sectPr>
      </w:pPr>
    </w:p>
    <w:p>
      <w:pPr>
        <w:pStyle w:val="BodyText"/>
        <w:spacing w:line="283" w:lineRule="auto" w:before="63"/>
        <w:ind w:left="509"/>
      </w:pPr>
      <w:r>
        <w:rPr/>
        <w:t>Voici</w:t>
      </w:r>
      <w:r>
        <w:rPr>
          <w:spacing w:val="-4"/>
        </w:rPr>
        <w:t> </w:t>
      </w:r>
      <w:r>
        <w:rPr/>
        <w:t>quelques</w:t>
      </w:r>
      <w:r>
        <w:rPr>
          <w:spacing w:val="-4"/>
        </w:rPr>
        <w:t> </w:t>
      </w:r>
      <w:r>
        <w:rPr/>
        <w:t>thèmes</w:t>
      </w:r>
      <w:r>
        <w:rPr>
          <w:spacing w:val="-4"/>
        </w:rPr>
        <w:t> </w:t>
      </w:r>
      <w:r>
        <w:rPr/>
        <w:t>sur</w:t>
      </w:r>
      <w:r>
        <w:rPr>
          <w:spacing w:val="-4"/>
        </w:rPr>
        <w:t> </w:t>
      </w:r>
      <w:r>
        <w:rPr/>
        <w:t>lesquels</w:t>
      </w:r>
      <w:r>
        <w:rPr>
          <w:spacing w:val="-4"/>
        </w:rPr>
        <w:t> </w:t>
      </w:r>
      <w:r>
        <w:rPr/>
        <w:t>tu</w:t>
      </w:r>
      <w:r>
        <w:rPr>
          <w:spacing w:val="-4"/>
        </w:rPr>
        <w:t> </w:t>
      </w:r>
      <w:r>
        <w:rPr/>
        <w:t>pourrais</w:t>
      </w:r>
      <w:r>
        <w:rPr>
          <w:spacing w:val="-4"/>
        </w:rPr>
        <w:t> </w:t>
      </w:r>
      <w:r>
        <w:rPr/>
        <w:t>écrire</w:t>
      </w:r>
      <w:r>
        <w:rPr>
          <w:spacing w:val="-4"/>
        </w:rPr>
        <w:t> </w:t>
      </w:r>
      <w:r>
        <w:rPr/>
        <w:t>un</w:t>
      </w:r>
      <w:r>
        <w:rPr>
          <w:spacing w:val="-4"/>
        </w:rPr>
        <w:t> </w:t>
      </w:r>
      <w:r>
        <w:rPr/>
        <w:t>texte</w:t>
      </w:r>
      <w:r>
        <w:rPr>
          <w:spacing w:val="-4"/>
        </w:rPr>
        <w:t> </w:t>
      </w:r>
      <w:r>
        <w:rPr/>
        <w:t>d’opinion.</w:t>
      </w:r>
      <w:r>
        <w:rPr>
          <w:spacing w:val="-4"/>
        </w:rPr>
        <w:t> </w:t>
      </w:r>
      <w:r>
        <w:rPr/>
        <w:t>Pour</w:t>
      </w:r>
      <w:r>
        <w:rPr>
          <w:spacing w:val="-4"/>
        </w:rPr>
        <w:t> </w:t>
      </w:r>
      <w:r>
        <w:rPr/>
        <w:t>chacun</w:t>
      </w:r>
      <w:r>
        <w:rPr>
          <w:spacing w:val="-4"/>
        </w:rPr>
        <w:t> </w:t>
      </w:r>
      <w:r>
        <w:rPr/>
        <w:t>d’entre</w:t>
      </w:r>
      <w:r>
        <w:rPr>
          <w:spacing w:val="-4"/>
        </w:rPr>
        <w:t> </w:t>
      </w:r>
      <w:r>
        <w:rPr/>
        <w:t>eux, propose une question.</w:t>
      </w:r>
    </w:p>
    <w:p>
      <w:pPr>
        <w:pStyle w:val="BodyText"/>
        <w:spacing w:before="2"/>
      </w:pPr>
    </w:p>
    <w:p>
      <w:pPr>
        <w:pStyle w:val="BodyText"/>
        <w:spacing w:before="92"/>
        <w:ind w:left="883"/>
      </w:pPr>
      <w:r>
        <w:rPr/>
        <w:pict>
          <v:shape style="position:absolute;margin-left:66.971275pt;margin-top:10.421706pt;width:3pt;height:3pt;mso-position-horizontal-relative:page;mso-position-vertical-relative:paragraph;z-index:15743488" id="docshape40" coordorigin="1339,208" coordsize="60,60" path="m1373,268l1365,268,1362,268,1339,242,1339,234,1365,208,1373,208,1399,234,1399,238,1399,242,1377,268,1373,268xe" filled="true" fillcolor="#000000" stroked="false">
            <v:path arrowok="t"/>
            <v:fill type="solid"/>
            <w10:wrap type="none"/>
          </v:shape>
        </w:pict>
      </w:r>
      <w:r>
        <w:rPr/>
        <w:t>Les</w:t>
      </w:r>
      <w:r>
        <w:rPr>
          <w:spacing w:val="-7"/>
        </w:rPr>
        <w:t> </w:t>
      </w:r>
      <w:r>
        <w:rPr/>
        <w:t>examens</w:t>
      </w:r>
      <w:r>
        <w:rPr>
          <w:spacing w:val="-7"/>
        </w:rPr>
        <w:t> </w:t>
      </w:r>
      <w:r>
        <w:rPr/>
        <w:t>doivent</w:t>
      </w:r>
      <w:r>
        <w:rPr>
          <w:spacing w:val="-7"/>
        </w:rPr>
        <w:t> </w:t>
      </w:r>
      <w:r>
        <w:rPr/>
        <w:t>être</w:t>
      </w:r>
      <w:r>
        <w:rPr>
          <w:spacing w:val="-7"/>
        </w:rPr>
        <w:t> </w:t>
      </w:r>
      <w:r>
        <w:rPr>
          <w:spacing w:val="-2"/>
        </w:rPr>
        <w:t>supprimés</w:t>
      </w:r>
    </w:p>
    <w:p>
      <w:pPr>
        <w:pStyle w:val="BodyText"/>
        <w:spacing w:before="137"/>
        <w:ind w:left="883"/>
      </w:pPr>
      <w:r>
        <w:rPr/>
        <w:t>Alors,</w:t>
      </w:r>
      <w:r>
        <w:rPr>
          <w:spacing w:val="-7"/>
        </w:rPr>
        <w:t> </w:t>
      </w:r>
      <w:r>
        <w:rPr/>
        <w:t>pourquoi</w:t>
      </w:r>
      <w:r>
        <w:rPr>
          <w:spacing w:val="-7"/>
        </w:rPr>
        <w:t> </w:t>
      </w:r>
      <w:r>
        <w:rPr/>
        <w:t>ne</w:t>
      </w:r>
      <w:r>
        <w:rPr>
          <w:spacing w:val="-7"/>
        </w:rPr>
        <w:t> </w:t>
      </w:r>
      <w:r>
        <w:rPr/>
        <w:t>pas</w:t>
      </w:r>
      <w:r>
        <w:rPr>
          <w:spacing w:val="-7"/>
        </w:rPr>
        <w:t> </w:t>
      </w:r>
      <w:r>
        <w:rPr/>
        <w:t>remettre</w:t>
      </w:r>
      <w:r>
        <w:rPr>
          <w:spacing w:val="-6"/>
        </w:rPr>
        <w:t> </w:t>
      </w:r>
      <w:r>
        <w:rPr/>
        <w:t>en</w:t>
      </w:r>
      <w:r>
        <w:rPr>
          <w:spacing w:val="-7"/>
        </w:rPr>
        <w:t> </w:t>
      </w:r>
      <w:r>
        <w:rPr/>
        <w:t>question</w:t>
      </w:r>
      <w:r>
        <w:rPr>
          <w:spacing w:val="-7"/>
        </w:rPr>
        <w:t> </w:t>
      </w:r>
      <w:r>
        <w:rPr/>
        <w:t>l’utilité</w:t>
      </w:r>
      <w:r>
        <w:rPr>
          <w:spacing w:val="-7"/>
        </w:rPr>
        <w:t> </w:t>
      </w:r>
      <w:r>
        <w:rPr/>
        <w:t>des</w:t>
      </w:r>
      <w:r>
        <w:rPr>
          <w:spacing w:val="-6"/>
        </w:rPr>
        <w:t> </w:t>
      </w:r>
      <w:r>
        <w:rPr/>
        <w:t>examens</w:t>
      </w:r>
      <w:r>
        <w:rPr>
          <w:spacing w:val="-7"/>
        </w:rPr>
        <w:t> </w:t>
      </w:r>
      <w:r>
        <w:rPr>
          <w:spacing w:val="-10"/>
        </w:rPr>
        <w:t>?</w:t>
      </w:r>
    </w:p>
    <w:p>
      <w:pPr>
        <w:pStyle w:val="BodyText"/>
        <w:rPr>
          <w:sz w:val="20"/>
        </w:rPr>
      </w:pPr>
    </w:p>
    <w:p>
      <w:pPr>
        <w:pStyle w:val="BodyText"/>
        <w:spacing w:before="8"/>
        <w:rPr>
          <w:sz w:val="17"/>
        </w:rPr>
      </w:pPr>
    </w:p>
    <w:p>
      <w:pPr>
        <w:pStyle w:val="BodyText"/>
        <w:spacing w:before="93"/>
        <w:ind w:left="883"/>
      </w:pPr>
      <w:r>
        <w:rPr/>
        <w:pict>
          <v:shape style="position:absolute;margin-left:66.971275pt;margin-top:10.471658pt;width:3pt;height:3pt;mso-position-horizontal-relative:page;mso-position-vertical-relative:paragraph;z-index:15744000" id="docshape41" coordorigin="1339,209" coordsize="60,60" path="m1373,269l1365,269,1362,269,1339,243,1339,235,1365,209,1373,209,1399,235,1399,239,1399,243,1377,269,1373,269xe" filled="true" fillcolor="#000000" stroked="false">
            <v:path arrowok="t"/>
            <v:fill type="solid"/>
            <w10:wrap type="none"/>
          </v:shape>
        </w:pict>
      </w:r>
      <w:r>
        <w:rPr/>
        <w:t>Les</w:t>
      </w:r>
      <w:r>
        <w:rPr>
          <w:spacing w:val="-8"/>
        </w:rPr>
        <w:t> </w:t>
      </w:r>
      <w:r>
        <w:rPr/>
        <w:t>écoles</w:t>
      </w:r>
      <w:r>
        <w:rPr>
          <w:spacing w:val="-7"/>
        </w:rPr>
        <w:t> </w:t>
      </w:r>
      <w:r>
        <w:rPr/>
        <w:t>doivent</w:t>
      </w:r>
      <w:r>
        <w:rPr>
          <w:spacing w:val="-7"/>
        </w:rPr>
        <w:t> </w:t>
      </w:r>
      <w:r>
        <w:rPr/>
        <w:t>proposer</w:t>
      </w:r>
      <w:r>
        <w:rPr>
          <w:spacing w:val="-7"/>
        </w:rPr>
        <w:t> </w:t>
      </w:r>
      <w:r>
        <w:rPr/>
        <w:t>une</w:t>
      </w:r>
      <w:r>
        <w:rPr>
          <w:spacing w:val="-7"/>
        </w:rPr>
        <w:t> </w:t>
      </w:r>
      <w:r>
        <w:rPr/>
        <w:t>formation</w:t>
      </w:r>
      <w:r>
        <w:rPr>
          <w:spacing w:val="-7"/>
        </w:rPr>
        <w:t> </w:t>
      </w:r>
      <w:r>
        <w:rPr/>
        <w:t>bilingue</w:t>
      </w:r>
      <w:r>
        <w:rPr>
          <w:spacing w:val="-7"/>
        </w:rPr>
        <w:t> </w:t>
      </w:r>
      <w:r>
        <w:rPr/>
        <w:t>ou</w:t>
      </w:r>
      <w:r>
        <w:rPr>
          <w:spacing w:val="-7"/>
        </w:rPr>
        <w:t> </w:t>
      </w:r>
      <w:r>
        <w:rPr>
          <w:spacing w:val="-2"/>
        </w:rPr>
        <w:t>trilingue.</w:t>
      </w:r>
    </w:p>
    <w:p>
      <w:pPr>
        <w:spacing w:before="137"/>
        <w:ind w:left="88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883"/>
      </w:pPr>
      <w:r>
        <w:rPr/>
        <w:pict>
          <v:shape style="position:absolute;margin-left:66.971275pt;margin-top:10.471669pt;width:3pt;height:3pt;mso-position-horizontal-relative:page;mso-position-vertical-relative:paragraph;z-index:15744512" id="docshape42" coordorigin="1339,209" coordsize="60,60" path="m1373,269l1365,269,1362,269,1339,243,1339,235,1365,209,1373,209,1399,235,1399,239,1399,243,1377,269,1373,269xe" filled="true" fillcolor="#000000" stroked="false">
            <v:path arrowok="t"/>
            <v:fill type="solid"/>
            <w10:wrap type="none"/>
          </v:shape>
        </w:pict>
      </w:r>
      <w:r>
        <w:rPr/>
        <w:t>Hommes</w:t>
      </w:r>
      <w:r>
        <w:rPr>
          <w:spacing w:val="-8"/>
        </w:rPr>
        <w:t> </w:t>
      </w:r>
      <w:r>
        <w:rPr/>
        <w:t>et</w:t>
      </w:r>
      <w:r>
        <w:rPr>
          <w:spacing w:val="-8"/>
        </w:rPr>
        <w:t> </w:t>
      </w:r>
      <w:r>
        <w:rPr/>
        <w:t>femmes</w:t>
      </w:r>
      <w:r>
        <w:rPr>
          <w:spacing w:val="-8"/>
        </w:rPr>
        <w:t> </w:t>
      </w:r>
      <w:r>
        <w:rPr/>
        <w:t>doivent</w:t>
      </w:r>
      <w:r>
        <w:rPr>
          <w:spacing w:val="-8"/>
        </w:rPr>
        <w:t> </w:t>
      </w:r>
      <w:r>
        <w:rPr/>
        <w:t>être</w:t>
      </w:r>
      <w:r>
        <w:rPr>
          <w:spacing w:val="-8"/>
        </w:rPr>
        <w:t> </w:t>
      </w:r>
      <w:r>
        <w:rPr/>
        <w:t>représentés</w:t>
      </w:r>
      <w:r>
        <w:rPr>
          <w:spacing w:val="-7"/>
        </w:rPr>
        <w:t> </w:t>
      </w:r>
      <w:r>
        <w:rPr>
          <w:spacing w:val="-2"/>
        </w:rPr>
        <w:t>équitablement.</w:t>
      </w:r>
    </w:p>
    <w:p>
      <w:pPr>
        <w:spacing w:before="136"/>
        <w:ind w:left="88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883"/>
      </w:pPr>
      <w:r>
        <w:rPr/>
        <w:pict>
          <v:shape style="position:absolute;margin-left:66.971275pt;margin-top:10.47162pt;width:3pt;height:3pt;mso-position-horizontal-relative:page;mso-position-vertical-relative:paragraph;z-index:15745024" id="docshape43" coordorigin="1339,209" coordsize="60,60" path="m1373,269l1365,269,1362,269,1339,243,1339,235,1365,209,1373,209,1399,235,1399,239,1399,243,1377,269,1373,269xe" filled="true" fillcolor="#000000" stroked="false">
            <v:path arrowok="t"/>
            <v:fill type="solid"/>
            <w10:wrap type="none"/>
          </v:shape>
        </w:pict>
      </w:r>
      <w:r>
        <w:rPr/>
        <w:t>Il</w:t>
      </w:r>
      <w:r>
        <w:rPr>
          <w:spacing w:val="-7"/>
        </w:rPr>
        <w:t> </w:t>
      </w:r>
      <w:r>
        <w:rPr/>
        <w:t>faut</w:t>
      </w:r>
      <w:r>
        <w:rPr>
          <w:spacing w:val="-6"/>
        </w:rPr>
        <w:t> </w:t>
      </w:r>
      <w:r>
        <w:rPr/>
        <w:t>réintroduire</w:t>
      </w:r>
      <w:r>
        <w:rPr>
          <w:spacing w:val="-6"/>
        </w:rPr>
        <w:t> </w:t>
      </w:r>
      <w:r>
        <w:rPr/>
        <w:t>un</w:t>
      </w:r>
      <w:r>
        <w:rPr>
          <w:spacing w:val="-6"/>
        </w:rPr>
        <w:t> </w:t>
      </w:r>
      <w:r>
        <w:rPr/>
        <w:t>service</w:t>
      </w:r>
      <w:r>
        <w:rPr>
          <w:spacing w:val="-6"/>
        </w:rPr>
        <w:t> </w:t>
      </w:r>
      <w:r>
        <w:rPr>
          <w:spacing w:val="-2"/>
        </w:rPr>
        <w:t>citoyen.</w:t>
      </w:r>
    </w:p>
    <w:p>
      <w:pPr>
        <w:spacing w:before="137"/>
        <w:ind w:left="88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883"/>
      </w:pPr>
      <w:r>
        <w:rPr/>
        <w:pict>
          <v:shape style="position:absolute;margin-left:66.971275pt;margin-top:10.4716pt;width:3pt;height:3pt;mso-position-horizontal-relative:page;mso-position-vertical-relative:paragraph;z-index:15745536" id="docshape44" coordorigin="1339,209" coordsize="60,60" path="m1373,269l1365,269,1362,269,1339,243,1339,235,1365,209,1373,209,1399,235,1399,239,1399,243,1377,269,1373,269xe" filled="true" fillcolor="#000000" stroked="false">
            <v:path arrowok="t"/>
            <v:fill type="solid"/>
            <w10:wrap type="none"/>
          </v:shape>
        </w:pict>
      </w:r>
      <w:r>
        <w:rPr/>
        <w:t>Il</w:t>
      </w:r>
      <w:r>
        <w:rPr>
          <w:spacing w:val="-7"/>
        </w:rPr>
        <w:t> </w:t>
      </w:r>
      <w:r>
        <w:rPr/>
        <w:t>faut</w:t>
      </w:r>
      <w:r>
        <w:rPr>
          <w:spacing w:val="-6"/>
        </w:rPr>
        <w:t> </w:t>
      </w:r>
      <w:r>
        <w:rPr/>
        <w:t>bannir</w:t>
      </w:r>
      <w:r>
        <w:rPr>
          <w:spacing w:val="-6"/>
        </w:rPr>
        <w:t> </w:t>
      </w:r>
      <w:r>
        <w:rPr/>
        <w:t>la</w:t>
      </w:r>
      <w:r>
        <w:rPr>
          <w:spacing w:val="-6"/>
        </w:rPr>
        <w:t> </w:t>
      </w:r>
      <w:r>
        <w:rPr/>
        <w:t>voiture</w:t>
      </w:r>
      <w:r>
        <w:rPr>
          <w:spacing w:val="-6"/>
        </w:rPr>
        <w:t> </w:t>
      </w:r>
      <w:r>
        <w:rPr/>
        <w:t>des</w:t>
      </w:r>
      <w:r>
        <w:rPr>
          <w:spacing w:val="-6"/>
        </w:rPr>
        <w:t> </w:t>
      </w:r>
      <w:r>
        <w:rPr/>
        <w:t>centres-</w:t>
      </w:r>
      <w:r>
        <w:rPr>
          <w:spacing w:val="-2"/>
        </w:rPr>
        <w:t>villes.</w:t>
      </w:r>
    </w:p>
    <w:p>
      <w:pPr>
        <w:spacing w:before="136"/>
        <w:ind w:left="88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2"/>
        <w:ind w:left="883"/>
      </w:pPr>
      <w:r>
        <w:rPr/>
        <w:pict>
          <v:shape style="position:absolute;margin-left:66.971275pt;margin-top:10.421672pt;width:3pt;height:3pt;mso-position-horizontal-relative:page;mso-position-vertical-relative:paragraph;z-index:15746048" id="docshape45" coordorigin="1339,208" coordsize="60,60" path="m1373,268l1365,268,1362,268,1339,242,1339,234,1365,208,1373,208,1399,234,1399,238,1399,242,1377,268,1373,268xe" filled="true" fillcolor="#000000" stroked="false">
            <v:path arrowok="t"/>
            <v:fill type="solid"/>
            <w10:wrap type="none"/>
          </v:shape>
        </w:pict>
      </w:r>
      <w:r>
        <w:rPr/>
        <w:t>Les</w:t>
      </w:r>
      <w:r>
        <w:rPr>
          <w:spacing w:val="-7"/>
        </w:rPr>
        <w:t> </w:t>
      </w:r>
      <w:r>
        <w:rPr/>
        <w:t>bouteilles</w:t>
      </w:r>
      <w:r>
        <w:rPr>
          <w:spacing w:val="-7"/>
        </w:rPr>
        <w:t> </w:t>
      </w:r>
      <w:r>
        <w:rPr/>
        <w:t>en</w:t>
      </w:r>
      <w:r>
        <w:rPr>
          <w:spacing w:val="-7"/>
        </w:rPr>
        <w:t> </w:t>
      </w:r>
      <w:r>
        <w:rPr/>
        <w:t>plastique</w:t>
      </w:r>
      <w:r>
        <w:rPr>
          <w:spacing w:val="-7"/>
        </w:rPr>
        <w:t> </w:t>
      </w:r>
      <w:r>
        <w:rPr/>
        <w:t>doivent</w:t>
      </w:r>
      <w:r>
        <w:rPr>
          <w:spacing w:val="-7"/>
        </w:rPr>
        <w:t> </w:t>
      </w:r>
      <w:r>
        <w:rPr/>
        <w:t>être</w:t>
      </w:r>
      <w:r>
        <w:rPr>
          <w:spacing w:val="-6"/>
        </w:rPr>
        <w:t> </w:t>
      </w:r>
      <w:r>
        <w:rPr>
          <w:spacing w:val="-2"/>
        </w:rPr>
        <w:t>interdites.</w:t>
      </w:r>
    </w:p>
    <w:p>
      <w:pPr>
        <w:spacing w:before="137"/>
        <w:ind w:left="883"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spacing w:before="168"/>
        <w:ind w:left="529" w:right="472" w:firstLine="0"/>
        <w:jc w:val="center"/>
        <w:rPr>
          <w:b/>
          <w:sz w:val="20"/>
        </w:rPr>
      </w:pPr>
      <w:r>
        <w:rPr>
          <w:b/>
          <w:sz w:val="20"/>
        </w:rPr>
        <w:t>Besoin</w:t>
      </w:r>
      <w:r>
        <w:rPr>
          <w:b/>
          <w:spacing w:val="-13"/>
          <w:sz w:val="20"/>
        </w:rPr>
        <w:t> </w:t>
      </w:r>
      <w:r>
        <w:rPr>
          <w:b/>
          <w:sz w:val="20"/>
        </w:rPr>
        <w:t>d’exercices</w:t>
      </w:r>
      <w:r>
        <w:rPr>
          <w:b/>
          <w:spacing w:val="-12"/>
          <w:sz w:val="20"/>
        </w:rPr>
        <w:t> </w:t>
      </w:r>
      <w:r>
        <w:rPr>
          <w:b/>
          <w:sz w:val="20"/>
        </w:rPr>
        <w:t>supplémentaires</w:t>
      </w:r>
      <w:r>
        <w:rPr>
          <w:b/>
          <w:spacing w:val="-12"/>
          <w:sz w:val="20"/>
        </w:rPr>
        <w:t> </w:t>
      </w:r>
      <w:r>
        <w:rPr>
          <w:b/>
          <w:spacing w:val="-10"/>
          <w:sz w:val="20"/>
        </w:rPr>
        <w:t>?</w:t>
      </w:r>
    </w:p>
    <w:p>
      <w:pPr>
        <w:spacing w:before="40"/>
        <w:ind w:left="529" w:right="361" w:firstLine="0"/>
        <w:jc w:val="center"/>
        <w:rPr>
          <w:b/>
          <w:sz w:val="20"/>
        </w:rPr>
      </w:pPr>
      <w:r>
        <w:rPr>
          <w:b/>
          <w:sz w:val="20"/>
        </w:rPr>
        <w:t>Dans</w:t>
      </w:r>
      <w:r>
        <w:rPr>
          <w:b/>
          <w:spacing w:val="-6"/>
          <w:sz w:val="20"/>
        </w:rPr>
        <w:t> </w:t>
      </w:r>
      <w:r>
        <w:rPr>
          <w:b/>
          <w:sz w:val="20"/>
        </w:rPr>
        <w:t>la</w:t>
      </w:r>
      <w:r>
        <w:rPr>
          <w:b/>
          <w:spacing w:val="-5"/>
          <w:sz w:val="20"/>
        </w:rPr>
        <w:t> </w:t>
      </w:r>
      <w:r>
        <w:rPr>
          <w:b/>
          <w:sz w:val="20"/>
        </w:rPr>
        <w:t>partie</w:t>
      </w:r>
      <w:r>
        <w:rPr>
          <w:b/>
          <w:spacing w:val="-6"/>
          <w:sz w:val="20"/>
        </w:rPr>
        <w:t> </w:t>
      </w:r>
      <w:r>
        <w:rPr>
          <w:b/>
          <w:sz w:val="20"/>
        </w:rPr>
        <w:t>grammaire,</w:t>
      </w:r>
      <w:r>
        <w:rPr>
          <w:b/>
          <w:spacing w:val="-5"/>
          <w:sz w:val="20"/>
        </w:rPr>
        <w:t> </w:t>
      </w:r>
      <w:r>
        <w:rPr>
          <w:b/>
          <w:sz w:val="20"/>
        </w:rPr>
        <w:t>tu</w:t>
      </w:r>
      <w:r>
        <w:rPr>
          <w:b/>
          <w:spacing w:val="-6"/>
          <w:sz w:val="20"/>
        </w:rPr>
        <w:t> </w:t>
      </w:r>
      <w:r>
        <w:rPr>
          <w:b/>
          <w:sz w:val="20"/>
        </w:rPr>
        <w:t>trouveras</w:t>
      </w:r>
      <w:r>
        <w:rPr>
          <w:b/>
          <w:spacing w:val="-5"/>
          <w:sz w:val="20"/>
        </w:rPr>
        <w:t> </w:t>
      </w:r>
      <w:r>
        <w:rPr>
          <w:b/>
          <w:sz w:val="20"/>
        </w:rPr>
        <w:t>un</w:t>
      </w:r>
      <w:r>
        <w:rPr>
          <w:b/>
          <w:spacing w:val="-6"/>
          <w:sz w:val="20"/>
        </w:rPr>
        <w:t> </w:t>
      </w:r>
      <w:r>
        <w:rPr>
          <w:b/>
          <w:sz w:val="20"/>
        </w:rPr>
        <w:t>rappel</w:t>
      </w:r>
      <w:r>
        <w:rPr>
          <w:b/>
          <w:spacing w:val="-5"/>
          <w:sz w:val="20"/>
        </w:rPr>
        <w:t> </w:t>
      </w:r>
      <w:r>
        <w:rPr>
          <w:b/>
          <w:sz w:val="20"/>
        </w:rPr>
        <w:t>de</w:t>
      </w:r>
      <w:r>
        <w:rPr>
          <w:b/>
          <w:spacing w:val="-6"/>
          <w:sz w:val="20"/>
        </w:rPr>
        <w:t> </w:t>
      </w:r>
      <w:r>
        <w:rPr>
          <w:b/>
          <w:sz w:val="20"/>
        </w:rPr>
        <w:t>la</w:t>
      </w:r>
      <w:r>
        <w:rPr>
          <w:b/>
          <w:spacing w:val="-5"/>
          <w:sz w:val="20"/>
        </w:rPr>
        <w:t> </w:t>
      </w:r>
      <w:r>
        <w:rPr>
          <w:b/>
          <w:sz w:val="20"/>
        </w:rPr>
        <w:t>théorie</w:t>
      </w:r>
      <w:r>
        <w:rPr>
          <w:b/>
          <w:spacing w:val="-6"/>
          <w:sz w:val="20"/>
        </w:rPr>
        <w:t> </w:t>
      </w:r>
      <w:r>
        <w:rPr>
          <w:b/>
          <w:sz w:val="20"/>
        </w:rPr>
        <w:t>et</w:t>
      </w:r>
      <w:r>
        <w:rPr>
          <w:b/>
          <w:spacing w:val="-5"/>
          <w:sz w:val="20"/>
        </w:rPr>
        <w:t> </w:t>
      </w:r>
      <w:r>
        <w:rPr>
          <w:b/>
          <w:sz w:val="20"/>
        </w:rPr>
        <w:t>des</w:t>
      </w:r>
      <w:r>
        <w:rPr>
          <w:b/>
          <w:spacing w:val="-6"/>
          <w:sz w:val="20"/>
        </w:rPr>
        <w:t> </w:t>
      </w:r>
      <w:r>
        <w:rPr>
          <w:b/>
          <w:spacing w:val="-2"/>
          <w:sz w:val="20"/>
        </w:rPr>
        <w:t>exercices.</w:t>
      </w:r>
    </w:p>
    <w:p>
      <w:pPr>
        <w:pStyle w:val="BodyText"/>
        <w:rPr>
          <w:b/>
        </w:rPr>
      </w:pPr>
    </w:p>
    <w:p>
      <w:pPr>
        <w:pStyle w:val="BodyText"/>
        <w:rPr>
          <w:b/>
        </w:rPr>
      </w:pPr>
    </w:p>
    <w:p>
      <w:pPr>
        <w:pStyle w:val="BodyText"/>
        <w:rPr>
          <w:b/>
        </w:rPr>
      </w:pPr>
    </w:p>
    <w:p>
      <w:pPr>
        <w:pStyle w:val="BodyText"/>
        <w:rPr>
          <w:b/>
        </w:rPr>
      </w:pPr>
    </w:p>
    <w:p>
      <w:pPr>
        <w:pStyle w:val="BodyText"/>
        <w:spacing w:before="1"/>
        <w:rPr>
          <w:b/>
          <w:sz w:val="31"/>
        </w:rPr>
      </w:pPr>
    </w:p>
    <w:p>
      <w:pPr>
        <w:pStyle w:val="ListParagraph"/>
        <w:numPr>
          <w:ilvl w:val="0"/>
          <w:numId w:val="3"/>
        </w:numPr>
        <w:tabs>
          <w:tab w:pos="693" w:val="left" w:leader="none"/>
        </w:tabs>
        <w:spacing w:line="240" w:lineRule="auto" w:before="0" w:after="0"/>
        <w:ind w:left="692" w:right="0" w:hanging="184"/>
        <w:jc w:val="left"/>
        <w:rPr>
          <w:b/>
          <w:sz w:val="22"/>
        </w:rPr>
      </w:pPr>
      <w:r>
        <w:rPr>
          <w:b/>
          <w:sz w:val="22"/>
        </w:rPr>
        <w:t>-</w:t>
      </w:r>
      <w:r>
        <w:rPr>
          <w:b/>
          <w:spacing w:val="-7"/>
          <w:sz w:val="22"/>
        </w:rPr>
        <w:t> </w:t>
      </w:r>
      <w:r>
        <w:rPr>
          <w:b/>
          <w:sz w:val="22"/>
        </w:rPr>
        <w:t>A</w:t>
      </w:r>
      <w:r>
        <w:rPr>
          <w:b/>
          <w:spacing w:val="-6"/>
          <w:sz w:val="22"/>
        </w:rPr>
        <w:t> </w:t>
      </w:r>
      <w:r>
        <w:rPr>
          <w:b/>
          <w:sz w:val="22"/>
        </w:rPr>
        <w:t>toi</w:t>
      </w:r>
      <w:r>
        <w:rPr>
          <w:b/>
          <w:spacing w:val="-7"/>
          <w:sz w:val="22"/>
        </w:rPr>
        <w:t> </w:t>
      </w:r>
      <w:r>
        <w:rPr>
          <w:b/>
          <w:sz w:val="22"/>
        </w:rPr>
        <w:t>d’appliquer</w:t>
      </w:r>
      <w:r>
        <w:rPr>
          <w:b/>
          <w:spacing w:val="-6"/>
          <w:sz w:val="22"/>
        </w:rPr>
        <w:t> </w:t>
      </w:r>
      <w:r>
        <w:rPr>
          <w:b/>
          <w:sz w:val="22"/>
        </w:rPr>
        <w:t>cette</w:t>
      </w:r>
      <w:r>
        <w:rPr>
          <w:b/>
          <w:spacing w:val="-6"/>
          <w:sz w:val="22"/>
        </w:rPr>
        <w:t> </w:t>
      </w:r>
      <w:r>
        <w:rPr>
          <w:b/>
          <w:sz w:val="22"/>
        </w:rPr>
        <w:t>technique</w:t>
      </w:r>
      <w:r>
        <w:rPr>
          <w:b/>
          <w:spacing w:val="-7"/>
          <w:sz w:val="22"/>
        </w:rPr>
        <w:t> </w:t>
      </w:r>
      <w:r>
        <w:rPr>
          <w:b/>
          <w:spacing w:val="-10"/>
          <w:sz w:val="22"/>
        </w:rPr>
        <w:t>!</w:t>
      </w:r>
    </w:p>
    <w:p>
      <w:pPr>
        <w:pStyle w:val="BodyText"/>
        <w:spacing w:before="2"/>
        <w:rPr>
          <w:b/>
          <w:sz w:val="30"/>
        </w:rPr>
      </w:pPr>
    </w:p>
    <w:p>
      <w:pPr>
        <w:spacing w:line="283" w:lineRule="auto" w:before="0"/>
        <w:ind w:left="509" w:right="457" w:firstLine="0"/>
        <w:jc w:val="left"/>
        <w:rPr>
          <w:b/>
          <w:sz w:val="22"/>
        </w:rPr>
      </w:pPr>
      <w:r>
        <w:rPr>
          <w:b/>
          <w:sz w:val="22"/>
        </w:rPr>
        <w:t>Quand tu écriras ton texte d’opinion, essaie d’intégrer l’une ou l’autre question : ça te permettra</w:t>
      </w:r>
      <w:r>
        <w:rPr>
          <w:b/>
          <w:spacing w:val="-4"/>
          <w:sz w:val="22"/>
        </w:rPr>
        <w:t> </w:t>
      </w:r>
      <w:r>
        <w:rPr>
          <w:b/>
          <w:sz w:val="22"/>
        </w:rPr>
        <w:t>de</w:t>
      </w:r>
      <w:r>
        <w:rPr>
          <w:b/>
          <w:spacing w:val="-4"/>
          <w:sz w:val="22"/>
        </w:rPr>
        <w:t> </w:t>
      </w:r>
      <w:r>
        <w:rPr>
          <w:b/>
          <w:sz w:val="22"/>
        </w:rPr>
        <w:t>faire</w:t>
      </w:r>
      <w:r>
        <w:rPr>
          <w:b/>
          <w:spacing w:val="-4"/>
          <w:sz w:val="22"/>
        </w:rPr>
        <w:t> </w:t>
      </w:r>
      <w:r>
        <w:rPr>
          <w:b/>
          <w:sz w:val="22"/>
        </w:rPr>
        <w:t>progresser</w:t>
      </w:r>
      <w:r>
        <w:rPr>
          <w:b/>
          <w:spacing w:val="-4"/>
          <w:sz w:val="22"/>
        </w:rPr>
        <w:t> </w:t>
      </w:r>
      <w:r>
        <w:rPr>
          <w:b/>
          <w:sz w:val="22"/>
        </w:rPr>
        <w:t>ton</w:t>
      </w:r>
      <w:r>
        <w:rPr>
          <w:b/>
          <w:spacing w:val="-4"/>
          <w:sz w:val="22"/>
        </w:rPr>
        <w:t> </w:t>
      </w:r>
      <w:r>
        <w:rPr>
          <w:b/>
          <w:sz w:val="22"/>
        </w:rPr>
        <w:t>texte</w:t>
      </w:r>
      <w:r>
        <w:rPr>
          <w:b/>
          <w:spacing w:val="-4"/>
          <w:sz w:val="22"/>
        </w:rPr>
        <w:t> </w:t>
      </w:r>
      <w:r>
        <w:rPr>
          <w:b/>
          <w:sz w:val="22"/>
        </w:rPr>
        <w:t>mais</w:t>
      </w:r>
      <w:r>
        <w:rPr>
          <w:b/>
          <w:spacing w:val="-4"/>
          <w:sz w:val="22"/>
        </w:rPr>
        <w:t> </w:t>
      </w:r>
      <w:r>
        <w:rPr>
          <w:b/>
          <w:sz w:val="22"/>
        </w:rPr>
        <w:t>aussi</w:t>
      </w:r>
      <w:r>
        <w:rPr>
          <w:b/>
          <w:spacing w:val="-4"/>
          <w:sz w:val="22"/>
        </w:rPr>
        <w:t> </w:t>
      </w:r>
      <w:r>
        <w:rPr>
          <w:b/>
          <w:sz w:val="22"/>
        </w:rPr>
        <w:t>de</w:t>
      </w:r>
      <w:r>
        <w:rPr>
          <w:b/>
          <w:spacing w:val="-4"/>
          <w:sz w:val="22"/>
        </w:rPr>
        <w:t> </w:t>
      </w:r>
      <w:r>
        <w:rPr>
          <w:b/>
          <w:sz w:val="22"/>
        </w:rPr>
        <w:t>créer</w:t>
      </w:r>
      <w:r>
        <w:rPr>
          <w:b/>
          <w:spacing w:val="-4"/>
          <w:sz w:val="22"/>
        </w:rPr>
        <w:t> </w:t>
      </w:r>
      <w:r>
        <w:rPr>
          <w:b/>
          <w:sz w:val="22"/>
        </w:rPr>
        <w:t>une</w:t>
      </w:r>
      <w:r>
        <w:rPr>
          <w:b/>
          <w:spacing w:val="-4"/>
          <w:sz w:val="22"/>
        </w:rPr>
        <w:t> </w:t>
      </w:r>
      <w:r>
        <w:rPr>
          <w:b/>
          <w:sz w:val="22"/>
        </w:rPr>
        <w:t>interaction</w:t>
      </w:r>
      <w:r>
        <w:rPr>
          <w:b/>
          <w:spacing w:val="-4"/>
          <w:sz w:val="22"/>
        </w:rPr>
        <w:t> </w:t>
      </w:r>
      <w:r>
        <w:rPr>
          <w:b/>
          <w:sz w:val="22"/>
        </w:rPr>
        <w:t>avec</w:t>
      </w:r>
      <w:r>
        <w:rPr>
          <w:b/>
          <w:spacing w:val="-4"/>
          <w:sz w:val="22"/>
        </w:rPr>
        <w:t> </w:t>
      </w:r>
      <w:r>
        <w:rPr>
          <w:b/>
          <w:sz w:val="22"/>
        </w:rPr>
        <w:t>ton</w:t>
      </w:r>
      <w:r>
        <w:rPr>
          <w:b/>
          <w:spacing w:val="-4"/>
          <w:sz w:val="22"/>
        </w:rPr>
        <w:t> </w:t>
      </w:r>
      <w:r>
        <w:rPr>
          <w:b/>
          <w:sz w:val="22"/>
        </w:rPr>
        <w:t>lecteur</w:t>
      </w:r>
    </w:p>
    <w:p>
      <w:pPr>
        <w:spacing w:before="3"/>
        <w:ind w:left="509" w:right="0" w:firstLine="0"/>
        <w:jc w:val="left"/>
        <w:rPr>
          <w:b/>
          <w:sz w:val="22"/>
        </w:rPr>
      </w:pPr>
      <w:r>
        <w:rPr>
          <w:b/>
          <w:sz w:val="22"/>
        </w:rPr>
        <w:t>/</w:t>
      </w:r>
      <w:r>
        <w:rPr>
          <w:b/>
          <w:spacing w:val="-2"/>
          <w:sz w:val="22"/>
        </w:rPr>
        <w:t> public.</w:t>
      </w:r>
    </w:p>
    <w:p>
      <w:pPr>
        <w:spacing w:after="0"/>
        <w:jc w:val="left"/>
        <w:rPr>
          <w:sz w:val="22"/>
        </w:rPr>
        <w:sectPr>
          <w:pgSz w:w="11900" w:h="16850"/>
          <w:pgMar w:header="0" w:footer="523" w:top="1000" w:bottom="720" w:left="680" w:right="740"/>
        </w:sectPr>
      </w:pPr>
    </w:p>
    <w:p>
      <w:pPr>
        <w:pStyle w:val="Heading2"/>
        <w:spacing w:before="80"/>
        <w:jc w:val="both"/>
      </w:pPr>
      <w:r>
        <w:rPr/>
        <w:t>Grammaire</w:t>
      </w:r>
      <w:r>
        <w:rPr>
          <w:spacing w:val="-3"/>
        </w:rPr>
        <w:t> </w:t>
      </w:r>
      <w:r>
        <w:rPr>
          <w:spacing w:val="-2"/>
        </w:rPr>
        <w:t>pratique</w:t>
      </w:r>
    </w:p>
    <w:p>
      <w:pPr>
        <w:spacing w:before="167"/>
        <w:ind w:left="509" w:right="0" w:firstLine="0"/>
        <w:jc w:val="both"/>
        <w:rPr>
          <w:b/>
          <w:sz w:val="22"/>
        </w:rPr>
      </w:pPr>
      <w:r>
        <w:rPr>
          <w:b/>
          <w:sz w:val="22"/>
        </w:rPr>
        <w:t>Les</w:t>
      </w:r>
      <w:r>
        <w:rPr>
          <w:b/>
          <w:spacing w:val="-5"/>
          <w:sz w:val="22"/>
        </w:rPr>
        <w:t> </w:t>
      </w:r>
      <w:r>
        <w:rPr>
          <w:b/>
          <w:spacing w:val="-2"/>
          <w:sz w:val="22"/>
        </w:rPr>
        <w:t>connecteurs.</w:t>
      </w:r>
    </w:p>
    <w:p>
      <w:pPr>
        <w:spacing w:line="283" w:lineRule="auto" w:before="47"/>
        <w:ind w:left="509" w:right="760" w:firstLine="0"/>
        <w:jc w:val="both"/>
        <w:rPr>
          <w:b/>
          <w:sz w:val="22"/>
        </w:rPr>
      </w:pPr>
      <w:r>
        <w:rPr>
          <w:b/>
          <w:sz w:val="22"/>
        </w:rPr>
        <w:t>Pour</w:t>
      </w:r>
      <w:r>
        <w:rPr>
          <w:b/>
          <w:spacing w:val="-1"/>
          <w:sz w:val="22"/>
        </w:rPr>
        <w:t> </w:t>
      </w:r>
      <w:r>
        <w:rPr>
          <w:b/>
          <w:sz w:val="22"/>
        </w:rPr>
        <w:t>bien</w:t>
      </w:r>
      <w:r>
        <w:rPr>
          <w:b/>
          <w:spacing w:val="-1"/>
          <w:sz w:val="22"/>
        </w:rPr>
        <w:t> </w:t>
      </w:r>
      <w:r>
        <w:rPr>
          <w:b/>
          <w:sz w:val="22"/>
        </w:rPr>
        <w:t>construire</w:t>
      </w:r>
      <w:r>
        <w:rPr>
          <w:b/>
          <w:spacing w:val="-1"/>
          <w:sz w:val="22"/>
        </w:rPr>
        <w:t> </w:t>
      </w:r>
      <w:r>
        <w:rPr>
          <w:b/>
          <w:sz w:val="22"/>
        </w:rPr>
        <w:t>ton</w:t>
      </w:r>
      <w:r>
        <w:rPr>
          <w:b/>
          <w:spacing w:val="-1"/>
          <w:sz w:val="22"/>
        </w:rPr>
        <w:t> </w:t>
      </w:r>
      <w:r>
        <w:rPr>
          <w:b/>
          <w:sz w:val="22"/>
        </w:rPr>
        <w:t>texte</w:t>
      </w:r>
      <w:r>
        <w:rPr>
          <w:b/>
          <w:spacing w:val="-1"/>
          <w:sz w:val="22"/>
        </w:rPr>
        <w:t> </w:t>
      </w:r>
      <w:r>
        <w:rPr>
          <w:b/>
          <w:sz w:val="22"/>
        </w:rPr>
        <w:t>d’opinion,</w:t>
      </w:r>
      <w:r>
        <w:rPr>
          <w:b/>
          <w:spacing w:val="-1"/>
          <w:sz w:val="22"/>
        </w:rPr>
        <w:t> </w:t>
      </w:r>
      <w:r>
        <w:rPr>
          <w:b/>
          <w:sz w:val="22"/>
        </w:rPr>
        <w:t>les</w:t>
      </w:r>
      <w:r>
        <w:rPr>
          <w:b/>
          <w:spacing w:val="-1"/>
          <w:sz w:val="22"/>
        </w:rPr>
        <w:t> </w:t>
      </w:r>
      <w:r>
        <w:rPr>
          <w:b/>
          <w:sz w:val="22"/>
        </w:rPr>
        <w:t>connecteurs</w:t>
      </w:r>
      <w:r>
        <w:rPr>
          <w:b/>
          <w:spacing w:val="-1"/>
          <w:sz w:val="22"/>
        </w:rPr>
        <w:t> </w:t>
      </w:r>
      <w:r>
        <w:rPr>
          <w:b/>
          <w:sz w:val="22"/>
        </w:rPr>
        <w:t>sont</w:t>
      </w:r>
      <w:r>
        <w:rPr>
          <w:b/>
          <w:spacing w:val="-1"/>
          <w:sz w:val="22"/>
        </w:rPr>
        <w:t> </w:t>
      </w:r>
      <w:r>
        <w:rPr>
          <w:b/>
          <w:sz w:val="22"/>
        </w:rPr>
        <w:t>indispensables.</w:t>
      </w:r>
      <w:r>
        <w:rPr>
          <w:b/>
          <w:spacing w:val="-1"/>
          <w:sz w:val="22"/>
        </w:rPr>
        <w:t> </w:t>
      </w:r>
      <w:r>
        <w:rPr>
          <w:b/>
          <w:sz w:val="22"/>
        </w:rPr>
        <w:t>Dans</w:t>
      </w:r>
      <w:r>
        <w:rPr>
          <w:b/>
          <w:spacing w:val="-1"/>
          <w:sz w:val="22"/>
        </w:rPr>
        <w:t> </w:t>
      </w:r>
      <w:r>
        <w:rPr>
          <w:b/>
          <w:sz w:val="22"/>
        </w:rPr>
        <w:t>les exercices</w:t>
      </w:r>
      <w:r>
        <w:rPr>
          <w:b/>
          <w:spacing w:val="-4"/>
          <w:sz w:val="22"/>
        </w:rPr>
        <w:t> </w:t>
      </w:r>
      <w:r>
        <w:rPr>
          <w:b/>
          <w:sz w:val="22"/>
        </w:rPr>
        <w:t>suivants,</w:t>
      </w:r>
      <w:r>
        <w:rPr>
          <w:b/>
          <w:spacing w:val="-4"/>
          <w:sz w:val="22"/>
        </w:rPr>
        <w:t> </w:t>
      </w:r>
      <w:r>
        <w:rPr>
          <w:b/>
          <w:sz w:val="22"/>
        </w:rPr>
        <w:t>tu</w:t>
      </w:r>
      <w:r>
        <w:rPr>
          <w:b/>
          <w:spacing w:val="-4"/>
          <w:sz w:val="22"/>
        </w:rPr>
        <w:t> </w:t>
      </w:r>
      <w:r>
        <w:rPr>
          <w:b/>
          <w:sz w:val="22"/>
        </w:rPr>
        <w:t>pourras</w:t>
      </w:r>
      <w:r>
        <w:rPr>
          <w:b/>
          <w:spacing w:val="-4"/>
          <w:sz w:val="22"/>
        </w:rPr>
        <w:t> </w:t>
      </w:r>
      <w:r>
        <w:rPr>
          <w:b/>
          <w:sz w:val="22"/>
        </w:rPr>
        <w:t>voir</w:t>
      </w:r>
      <w:r>
        <w:rPr>
          <w:b/>
          <w:spacing w:val="-4"/>
          <w:sz w:val="22"/>
        </w:rPr>
        <w:t> </w:t>
      </w:r>
      <w:r>
        <w:rPr>
          <w:b/>
          <w:sz w:val="22"/>
        </w:rPr>
        <w:t>comment</w:t>
      </w:r>
      <w:r>
        <w:rPr>
          <w:b/>
          <w:spacing w:val="-4"/>
          <w:sz w:val="22"/>
        </w:rPr>
        <w:t> </w:t>
      </w:r>
      <w:r>
        <w:rPr>
          <w:b/>
          <w:sz w:val="22"/>
        </w:rPr>
        <w:t>ils</w:t>
      </w:r>
      <w:r>
        <w:rPr>
          <w:b/>
          <w:spacing w:val="-4"/>
          <w:sz w:val="22"/>
        </w:rPr>
        <w:t> </w:t>
      </w:r>
      <w:r>
        <w:rPr>
          <w:b/>
          <w:sz w:val="22"/>
        </w:rPr>
        <w:t>sont</w:t>
      </w:r>
      <w:r>
        <w:rPr>
          <w:b/>
          <w:spacing w:val="-4"/>
          <w:sz w:val="22"/>
        </w:rPr>
        <w:t> </w:t>
      </w:r>
      <w:r>
        <w:rPr>
          <w:b/>
          <w:sz w:val="22"/>
        </w:rPr>
        <w:t>utilisés</w:t>
      </w:r>
      <w:r>
        <w:rPr>
          <w:b/>
          <w:spacing w:val="-4"/>
          <w:sz w:val="22"/>
        </w:rPr>
        <w:t> </w:t>
      </w:r>
      <w:r>
        <w:rPr>
          <w:b/>
          <w:sz w:val="22"/>
        </w:rPr>
        <w:t>dans</w:t>
      </w:r>
      <w:r>
        <w:rPr>
          <w:b/>
          <w:spacing w:val="-4"/>
          <w:sz w:val="22"/>
        </w:rPr>
        <w:t> </w:t>
      </w:r>
      <w:r>
        <w:rPr>
          <w:b/>
          <w:sz w:val="22"/>
        </w:rPr>
        <w:t>des</w:t>
      </w:r>
      <w:r>
        <w:rPr>
          <w:b/>
          <w:spacing w:val="-4"/>
          <w:sz w:val="22"/>
        </w:rPr>
        <w:t> </w:t>
      </w:r>
      <w:r>
        <w:rPr>
          <w:b/>
          <w:sz w:val="22"/>
        </w:rPr>
        <w:t>articles</w:t>
      </w:r>
      <w:r>
        <w:rPr>
          <w:b/>
          <w:spacing w:val="-4"/>
          <w:sz w:val="22"/>
        </w:rPr>
        <w:t> </w:t>
      </w:r>
      <w:r>
        <w:rPr>
          <w:b/>
          <w:sz w:val="22"/>
        </w:rPr>
        <w:t>d’opinion de la presse écrite.</w:t>
      </w:r>
    </w:p>
    <w:p>
      <w:pPr>
        <w:pStyle w:val="ListParagraph"/>
        <w:numPr>
          <w:ilvl w:val="0"/>
          <w:numId w:val="4"/>
        </w:numPr>
        <w:tabs>
          <w:tab w:pos="693" w:val="left" w:leader="none"/>
        </w:tabs>
        <w:spacing w:line="240" w:lineRule="auto" w:before="168" w:after="0"/>
        <w:ind w:left="692" w:right="0" w:hanging="184"/>
        <w:jc w:val="both"/>
        <w:rPr>
          <w:b/>
          <w:sz w:val="22"/>
        </w:rPr>
      </w:pPr>
      <w:r>
        <w:rPr>
          <w:b/>
          <w:sz w:val="22"/>
        </w:rPr>
        <w:t>-</w:t>
      </w:r>
      <w:r>
        <w:rPr>
          <w:b/>
          <w:spacing w:val="-7"/>
          <w:sz w:val="22"/>
        </w:rPr>
        <w:t> </w:t>
      </w:r>
      <w:r>
        <w:rPr>
          <w:b/>
          <w:sz w:val="22"/>
        </w:rPr>
        <w:t>Souligne</w:t>
      </w:r>
      <w:r>
        <w:rPr>
          <w:b/>
          <w:spacing w:val="-6"/>
          <w:sz w:val="22"/>
        </w:rPr>
        <w:t> </w:t>
      </w:r>
      <w:r>
        <w:rPr>
          <w:b/>
          <w:sz w:val="22"/>
        </w:rPr>
        <w:t>et</w:t>
      </w:r>
      <w:r>
        <w:rPr>
          <w:b/>
          <w:spacing w:val="-7"/>
          <w:sz w:val="22"/>
        </w:rPr>
        <w:t> </w:t>
      </w:r>
      <w:r>
        <w:rPr>
          <w:b/>
          <w:sz w:val="22"/>
        </w:rPr>
        <w:t>observe</w:t>
      </w:r>
      <w:r>
        <w:rPr>
          <w:b/>
          <w:spacing w:val="-6"/>
          <w:sz w:val="22"/>
        </w:rPr>
        <w:t> </w:t>
      </w:r>
      <w:r>
        <w:rPr>
          <w:b/>
          <w:sz w:val="22"/>
        </w:rPr>
        <w:t>les</w:t>
      </w:r>
      <w:r>
        <w:rPr>
          <w:b/>
          <w:spacing w:val="-7"/>
          <w:sz w:val="22"/>
        </w:rPr>
        <w:t> </w:t>
      </w:r>
      <w:r>
        <w:rPr>
          <w:b/>
          <w:sz w:val="22"/>
        </w:rPr>
        <w:t>connecteurs</w:t>
      </w:r>
      <w:r>
        <w:rPr>
          <w:b/>
          <w:spacing w:val="-6"/>
          <w:sz w:val="22"/>
        </w:rPr>
        <w:t> </w:t>
      </w:r>
      <w:r>
        <w:rPr>
          <w:b/>
          <w:sz w:val="22"/>
        </w:rPr>
        <w:t>dans</w:t>
      </w:r>
      <w:r>
        <w:rPr>
          <w:b/>
          <w:spacing w:val="-6"/>
          <w:sz w:val="22"/>
        </w:rPr>
        <w:t> </w:t>
      </w:r>
      <w:r>
        <w:rPr>
          <w:b/>
          <w:sz w:val="22"/>
        </w:rPr>
        <w:t>le</w:t>
      </w:r>
      <w:r>
        <w:rPr>
          <w:b/>
          <w:spacing w:val="-7"/>
          <w:sz w:val="22"/>
        </w:rPr>
        <w:t> </w:t>
      </w:r>
      <w:r>
        <w:rPr>
          <w:b/>
          <w:sz w:val="22"/>
        </w:rPr>
        <w:t>texte</w:t>
      </w:r>
      <w:r>
        <w:rPr>
          <w:b/>
          <w:spacing w:val="-6"/>
          <w:sz w:val="22"/>
        </w:rPr>
        <w:t> </w:t>
      </w:r>
      <w:r>
        <w:rPr>
          <w:b/>
          <w:spacing w:val="-2"/>
          <w:sz w:val="22"/>
        </w:rPr>
        <w:t>suivant.</w:t>
      </w:r>
    </w:p>
    <w:p>
      <w:pPr>
        <w:pStyle w:val="Heading2"/>
        <w:spacing w:before="176"/>
        <w:jc w:val="both"/>
      </w:pPr>
      <w:r>
        <w:rPr/>
        <w:t>Et</w:t>
      </w:r>
      <w:r>
        <w:rPr>
          <w:spacing w:val="-1"/>
        </w:rPr>
        <w:t> </w:t>
      </w:r>
      <w:r>
        <w:rPr/>
        <w:t>alors,</w:t>
      </w:r>
      <w:r>
        <w:rPr>
          <w:spacing w:val="-1"/>
        </w:rPr>
        <w:t> </w:t>
      </w:r>
      <w:r>
        <w:rPr/>
        <w:t>les</w:t>
      </w:r>
      <w:r>
        <w:rPr>
          <w:spacing w:val="-1"/>
        </w:rPr>
        <w:t> </w:t>
      </w:r>
      <w:r>
        <w:rPr/>
        <w:t>hommes,</w:t>
      </w:r>
      <w:r>
        <w:rPr>
          <w:spacing w:val="-1"/>
        </w:rPr>
        <w:t> </w:t>
      </w:r>
      <w:r>
        <w:rPr/>
        <w:t>on</w:t>
      </w:r>
      <w:r>
        <w:rPr>
          <w:spacing w:val="-1"/>
        </w:rPr>
        <w:t> </w:t>
      </w:r>
      <w:r>
        <w:rPr/>
        <w:t>se</w:t>
      </w:r>
      <w:r>
        <w:rPr>
          <w:spacing w:val="-1"/>
        </w:rPr>
        <w:t> </w:t>
      </w:r>
      <w:r>
        <w:rPr/>
        <w:t>bouge</w:t>
      </w:r>
      <w:r>
        <w:rPr>
          <w:spacing w:val="-1"/>
        </w:rPr>
        <w:t> </w:t>
      </w:r>
      <w:r>
        <w:rPr>
          <w:spacing w:val="-10"/>
        </w:rPr>
        <w:t>?</w:t>
      </w:r>
    </w:p>
    <w:p>
      <w:pPr>
        <w:spacing w:before="65"/>
        <w:ind w:left="509" w:right="0" w:firstLine="0"/>
        <w:jc w:val="both"/>
        <w:rPr>
          <w:b/>
          <w:sz w:val="18"/>
        </w:rPr>
      </w:pPr>
      <w:r>
        <w:rPr>
          <w:b/>
          <w:sz w:val="18"/>
        </w:rPr>
        <w:t>Une</w:t>
      </w:r>
      <w:r>
        <w:rPr>
          <w:b/>
          <w:spacing w:val="-1"/>
          <w:sz w:val="18"/>
        </w:rPr>
        <w:t> </w:t>
      </w:r>
      <w:r>
        <w:rPr>
          <w:b/>
          <w:sz w:val="18"/>
        </w:rPr>
        <w:t>chronique</w:t>
      </w:r>
      <w:r>
        <w:rPr>
          <w:b/>
          <w:spacing w:val="-1"/>
          <w:sz w:val="18"/>
        </w:rPr>
        <w:t> </w:t>
      </w:r>
      <w:r>
        <w:rPr>
          <w:b/>
          <w:sz w:val="18"/>
        </w:rPr>
        <w:t>de</w:t>
      </w:r>
      <w:r>
        <w:rPr>
          <w:b/>
          <w:spacing w:val="-1"/>
          <w:sz w:val="18"/>
        </w:rPr>
        <w:t> </w:t>
      </w:r>
      <w:r>
        <w:rPr>
          <w:b/>
          <w:sz w:val="18"/>
        </w:rPr>
        <w:t>Francis</w:t>
      </w:r>
      <w:r>
        <w:rPr>
          <w:b/>
          <w:spacing w:val="-1"/>
          <w:sz w:val="18"/>
        </w:rPr>
        <w:t> </w:t>
      </w:r>
      <w:r>
        <w:rPr>
          <w:b/>
          <w:sz w:val="18"/>
        </w:rPr>
        <w:t>Van</w:t>
      </w:r>
      <w:r>
        <w:rPr>
          <w:b/>
          <w:spacing w:val="-1"/>
          <w:sz w:val="18"/>
        </w:rPr>
        <w:t> </w:t>
      </w:r>
      <w:r>
        <w:rPr>
          <w:b/>
          <w:sz w:val="18"/>
        </w:rPr>
        <w:t>de</w:t>
      </w:r>
      <w:r>
        <w:rPr>
          <w:b/>
          <w:spacing w:val="-1"/>
          <w:sz w:val="18"/>
        </w:rPr>
        <w:t> </w:t>
      </w:r>
      <w:r>
        <w:rPr>
          <w:b/>
          <w:sz w:val="18"/>
        </w:rPr>
        <w:t>Woestyne</w:t>
      </w:r>
      <w:r>
        <w:rPr>
          <w:b/>
          <w:spacing w:val="-1"/>
          <w:sz w:val="18"/>
        </w:rPr>
        <w:t> </w:t>
      </w:r>
      <w:r>
        <w:rPr>
          <w:b/>
          <w:sz w:val="18"/>
        </w:rPr>
        <w:t>pour</w:t>
      </w:r>
      <w:r>
        <w:rPr>
          <w:b/>
          <w:spacing w:val="-1"/>
          <w:sz w:val="18"/>
        </w:rPr>
        <w:t> </w:t>
      </w:r>
      <w:r>
        <w:rPr>
          <w:b/>
          <w:spacing w:val="-2"/>
          <w:sz w:val="18"/>
        </w:rPr>
        <w:t>lalibre.be</w:t>
      </w:r>
    </w:p>
    <w:p>
      <w:pPr>
        <w:pStyle w:val="BodyText"/>
        <w:spacing w:line="283" w:lineRule="auto" w:before="25"/>
        <w:ind w:left="509" w:right="453"/>
        <w:jc w:val="both"/>
      </w:pPr>
      <w:r>
        <w:rPr/>
        <w:t>Il y a cent ans, en 1919, le droit de vote a été accordé à tout citoyen masculin de plus de 21 </w:t>
      </w:r>
      <w:r>
        <w:rPr/>
        <w:t>ans. C’est à peine croyable, mais il a fallu attendre 1948 pour que le même droit de vote et d’éligibilité des femmes soit aligné sur celui des hommes! Cent ans plus tard, l’égalité entre hommes et femmes n’est toujours pas totale. C’est tout aussi impensable. Qu’avons-nous fait, nous les hommes, pour remédier à cette situation ?</w:t>
      </w:r>
    </w:p>
    <w:p>
      <w:pPr>
        <w:pStyle w:val="BodyText"/>
        <w:spacing w:before="7"/>
        <w:rPr>
          <w:sz w:val="26"/>
        </w:rPr>
      </w:pPr>
    </w:p>
    <w:p>
      <w:pPr>
        <w:pStyle w:val="BodyText"/>
        <w:spacing w:line="283" w:lineRule="auto"/>
        <w:ind w:left="509" w:right="450"/>
        <w:jc w:val="both"/>
      </w:pPr>
      <w:r>
        <w:rPr/>
        <w:t>Il serait évidemment incorrect d’affirmer que rien n’a été entrepris pour éliminer les inégalités entre hommes et femmes qui existaient il y a un siècle, il y cinquante ans. Des progrès ont été réalisés. C'est grâce au dynamisme des femmes, à ces mouvements féministes que nos pères et nos grands-pères ont souvent considérés comme de simples suffragettes, que l'égalité a </w:t>
      </w:r>
      <w:r>
        <w:rPr>
          <w:spacing w:val="-2"/>
        </w:rPr>
        <w:t>progressé.</w:t>
      </w:r>
    </w:p>
    <w:p>
      <w:pPr>
        <w:pStyle w:val="BodyText"/>
        <w:spacing w:before="7"/>
        <w:rPr>
          <w:sz w:val="26"/>
        </w:rPr>
      </w:pPr>
    </w:p>
    <w:p>
      <w:pPr>
        <w:pStyle w:val="BodyText"/>
        <w:spacing w:line="283" w:lineRule="auto"/>
        <w:ind w:left="509" w:right="454"/>
        <w:jc w:val="both"/>
      </w:pPr>
      <w:r>
        <w:rPr/>
        <w:t>Pendant longtemps, les seules casseroles dont s’occupaient les hommes politiques étaient </w:t>
      </w:r>
      <w:r>
        <w:rPr/>
        <w:t>celles que certains d'entre eux traînaient et non celles de leur foyer… Aujourd’hui, il y a une égalité de droit dans la loi mais, sur le terrain, dans certaines familles, elle est loin d’être atteinte. Bien sûr, il y a des exceptions, des ménages dans lesquels les tâches sont parfaitement partagées; il en est même où l’homme travaille plus souvent dans la cuisine que sa partenaire. Mais c'est la minorité.</w:t>
      </w:r>
    </w:p>
    <w:p>
      <w:pPr>
        <w:pStyle w:val="BodyText"/>
        <w:spacing w:before="7"/>
        <w:rPr>
          <w:sz w:val="26"/>
        </w:rPr>
      </w:pPr>
    </w:p>
    <w:p>
      <w:pPr>
        <w:pStyle w:val="BodyText"/>
        <w:spacing w:line="283" w:lineRule="auto"/>
        <w:ind w:left="509" w:right="452"/>
        <w:jc w:val="both"/>
      </w:pPr>
      <w:r>
        <w:rPr/>
        <w:t>Car les chiffres sont là. En 2018, selon l’Organisation internationale du travail (OIT), la </w:t>
      </w:r>
      <w:r>
        <w:rPr/>
        <w:t>probabilité que</w:t>
      </w:r>
      <w:r>
        <w:rPr>
          <w:spacing w:val="-3"/>
        </w:rPr>
        <w:t> </w:t>
      </w:r>
      <w:r>
        <w:rPr/>
        <w:t>les femmes aient un emploi était inférieure à celle des hommes de 26 points</w:t>
      </w:r>
      <w:r>
        <w:rPr>
          <w:spacing w:val="-16"/>
        </w:rPr>
        <w:t> </w:t>
      </w:r>
      <w:r>
        <w:rPr/>
        <w:t>; pourtant, selon le sondage de l'OIT, 70 % des femmes préfèrent travailler plutôt que de rester à la maison. Parmi les facteurs expliquant ce constat, celui qui pèse le plus est la garde des enfants. Ces 20 dernières années, le temps consacré par les femmes à la garde d’enfants et aux travaux domestiques non rémunérés n’a pratiquement pas diminué et celui des hommes n’a augmenté que de huit minutes par jour. À ce rythme, il faudra plus de 200 ans pour parvenir à l’égalité des temps consacrés aux activités de soin non rémunérées ! Il en va des tâches mais aussi de la charge mentale : ce sont souvent les femmes qui "pensent" à tout…</w:t>
      </w:r>
    </w:p>
    <w:p>
      <w:pPr>
        <w:pStyle w:val="BodyText"/>
        <w:spacing w:before="1"/>
        <w:rPr>
          <w:sz w:val="27"/>
        </w:rPr>
      </w:pPr>
    </w:p>
    <w:p>
      <w:pPr>
        <w:pStyle w:val="BodyText"/>
        <w:spacing w:line="283" w:lineRule="auto"/>
        <w:ind w:left="509" w:right="453"/>
        <w:jc w:val="both"/>
      </w:pPr>
      <w:r>
        <w:rPr/>
        <w:t>Alors, les hommes, si on se bougeait un peu? Il y a des combats à mener au niveau législatif. Il y a aussi, surtout, des égalités à réaliser dans les entreprises, afin de veiller, qu'à compétence égale, les femmes aient autant de chances que les hommes de progresser dans les hiérarchies. L'égalité hommes-femmes au travail progressera aussi si les hommes en font plus à la maison. Il y a, au quotidien, des charges à assumer, non pas en traînant les pieds, en soupirant, </w:t>
      </w:r>
      <w:r>
        <w:rPr/>
        <w:t>en maugréant. Mais avec entrain, amour, tendresse. Parce que, c’est bien connu, il n’y a pas d’amour sans preuve d’amour.</w:t>
      </w:r>
    </w:p>
    <w:p>
      <w:pPr>
        <w:pStyle w:val="BodyText"/>
        <w:spacing w:before="9"/>
        <w:rPr>
          <w:sz w:val="26"/>
        </w:rPr>
      </w:pPr>
    </w:p>
    <w:p>
      <w:pPr>
        <w:pStyle w:val="BodyText"/>
        <w:spacing w:line="283" w:lineRule="auto"/>
        <w:ind w:left="509" w:right="457"/>
        <w:jc w:val="both"/>
      </w:pPr>
      <w:r>
        <w:rPr/>
        <w:t>Naïf,</w:t>
      </w:r>
      <w:r>
        <w:rPr>
          <w:spacing w:val="-2"/>
        </w:rPr>
        <w:t> </w:t>
      </w:r>
      <w:r>
        <w:rPr/>
        <w:t>tout</w:t>
      </w:r>
      <w:r>
        <w:rPr>
          <w:spacing w:val="-2"/>
        </w:rPr>
        <w:t> </w:t>
      </w:r>
      <w:r>
        <w:rPr/>
        <w:t>cela</w:t>
      </w:r>
      <w:r>
        <w:rPr>
          <w:spacing w:val="-2"/>
        </w:rPr>
        <w:t> </w:t>
      </w:r>
      <w:r>
        <w:rPr/>
        <w:t>?</w:t>
      </w:r>
      <w:r>
        <w:rPr>
          <w:spacing w:val="-2"/>
        </w:rPr>
        <w:t> </w:t>
      </w:r>
      <w:r>
        <w:rPr/>
        <w:t>Peut-être.</w:t>
      </w:r>
      <w:r>
        <w:rPr>
          <w:spacing w:val="-2"/>
        </w:rPr>
        <w:t> </w:t>
      </w:r>
      <w:r>
        <w:rPr/>
        <w:t>Mais</w:t>
      </w:r>
      <w:r>
        <w:rPr>
          <w:spacing w:val="-2"/>
        </w:rPr>
        <w:t> </w:t>
      </w:r>
      <w:r>
        <w:rPr/>
        <w:t>l’humanité</w:t>
      </w:r>
      <w:r>
        <w:rPr>
          <w:spacing w:val="-2"/>
        </w:rPr>
        <w:t> </w:t>
      </w:r>
      <w:r>
        <w:rPr/>
        <w:t>n’avance</w:t>
      </w:r>
      <w:r>
        <w:rPr>
          <w:spacing w:val="-2"/>
        </w:rPr>
        <w:t> </w:t>
      </w:r>
      <w:r>
        <w:rPr/>
        <w:t>pas</w:t>
      </w:r>
      <w:r>
        <w:rPr>
          <w:spacing w:val="-2"/>
        </w:rPr>
        <w:t> </w:t>
      </w:r>
      <w:r>
        <w:rPr/>
        <w:t>toujours</w:t>
      </w:r>
      <w:r>
        <w:rPr>
          <w:spacing w:val="-2"/>
        </w:rPr>
        <w:t> </w:t>
      </w:r>
      <w:r>
        <w:rPr/>
        <w:t>à</w:t>
      </w:r>
      <w:r>
        <w:rPr>
          <w:spacing w:val="-2"/>
        </w:rPr>
        <w:t> </w:t>
      </w:r>
      <w:r>
        <w:rPr/>
        <w:t>coup</w:t>
      </w:r>
      <w:r>
        <w:rPr>
          <w:spacing w:val="-2"/>
        </w:rPr>
        <w:t> </w:t>
      </w:r>
      <w:r>
        <w:rPr/>
        <w:t>de</w:t>
      </w:r>
      <w:r>
        <w:rPr>
          <w:spacing w:val="-2"/>
        </w:rPr>
        <w:t> </w:t>
      </w:r>
      <w:r>
        <w:rPr/>
        <w:t>grandes</w:t>
      </w:r>
      <w:r>
        <w:rPr>
          <w:spacing w:val="-2"/>
        </w:rPr>
        <w:t> </w:t>
      </w:r>
      <w:r>
        <w:rPr/>
        <w:t>déclarations ou décisions. Parfois, c’est dans la vie de tous les jours que les mentalités évoluent et que la société progresse.</w:t>
      </w:r>
    </w:p>
    <w:p>
      <w:pPr>
        <w:pStyle w:val="BodyText"/>
        <w:rPr>
          <w:sz w:val="24"/>
        </w:rPr>
      </w:pPr>
    </w:p>
    <w:p>
      <w:pPr>
        <w:spacing w:before="161"/>
        <w:ind w:left="509" w:right="0" w:firstLine="0"/>
        <w:jc w:val="both"/>
        <w:rPr>
          <w:i/>
          <w:sz w:val="12"/>
        </w:rPr>
      </w:pPr>
      <w:r>
        <w:rPr>
          <w:i/>
          <w:sz w:val="12"/>
        </w:rPr>
        <w:t>"Et</w:t>
      </w:r>
      <w:r>
        <w:rPr>
          <w:i/>
          <w:spacing w:val="-1"/>
          <w:sz w:val="12"/>
        </w:rPr>
        <w:t> </w:t>
      </w:r>
      <w:r>
        <w:rPr>
          <w:i/>
          <w:sz w:val="12"/>
        </w:rPr>
        <w:t>alors</w:t>
      </w:r>
      <w:r>
        <w:rPr>
          <w:i/>
          <w:spacing w:val="-1"/>
          <w:sz w:val="12"/>
        </w:rPr>
        <w:t> </w:t>
      </w:r>
      <w:r>
        <w:rPr>
          <w:i/>
          <w:sz w:val="12"/>
        </w:rPr>
        <w:t>les</w:t>
      </w:r>
      <w:r>
        <w:rPr>
          <w:i/>
          <w:spacing w:val="-1"/>
          <w:sz w:val="12"/>
        </w:rPr>
        <w:t> </w:t>
      </w:r>
      <w:r>
        <w:rPr>
          <w:i/>
          <w:sz w:val="12"/>
        </w:rPr>
        <w:t>hommes,</w:t>
      </w:r>
      <w:r>
        <w:rPr>
          <w:i/>
          <w:spacing w:val="-1"/>
          <w:sz w:val="12"/>
        </w:rPr>
        <w:t> </w:t>
      </w:r>
      <w:r>
        <w:rPr>
          <w:i/>
          <w:sz w:val="12"/>
        </w:rPr>
        <w:t>on</w:t>
      </w:r>
      <w:r>
        <w:rPr>
          <w:i/>
          <w:spacing w:val="-1"/>
          <w:sz w:val="12"/>
        </w:rPr>
        <w:t> </w:t>
      </w:r>
      <w:r>
        <w:rPr>
          <w:i/>
          <w:sz w:val="12"/>
        </w:rPr>
        <w:t>se</w:t>
      </w:r>
      <w:r>
        <w:rPr>
          <w:i/>
          <w:spacing w:val="-1"/>
          <w:sz w:val="12"/>
        </w:rPr>
        <w:t> </w:t>
      </w:r>
      <w:r>
        <w:rPr>
          <w:i/>
          <w:sz w:val="12"/>
        </w:rPr>
        <w:t>bouge</w:t>
      </w:r>
      <w:r>
        <w:rPr>
          <w:i/>
          <w:spacing w:val="-1"/>
          <w:sz w:val="12"/>
        </w:rPr>
        <w:t> </w:t>
      </w:r>
      <w:r>
        <w:rPr>
          <w:i/>
          <w:sz w:val="12"/>
        </w:rPr>
        <w:t>?"</w:t>
      </w:r>
      <w:r>
        <w:rPr>
          <w:i/>
          <w:spacing w:val="-1"/>
          <w:sz w:val="12"/>
        </w:rPr>
        <w:t> </w:t>
      </w:r>
      <w:r>
        <w:rPr>
          <w:i/>
          <w:sz w:val="12"/>
        </w:rPr>
        <w:t>de</w:t>
      </w:r>
      <w:r>
        <w:rPr>
          <w:i/>
          <w:spacing w:val="-1"/>
          <w:sz w:val="12"/>
        </w:rPr>
        <w:t> </w:t>
      </w:r>
      <w:r>
        <w:rPr>
          <w:i/>
          <w:sz w:val="12"/>
        </w:rPr>
        <w:t>Francis</w:t>
      </w:r>
      <w:r>
        <w:rPr>
          <w:i/>
          <w:spacing w:val="-1"/>
          <w:sz w:val="12"/>
        </w:rPr>
        <w:t> </w:t>
      </w:r>
      <w:r>
        <w:rPr>
          <w:i/>
          <w:sz w:val="12"/>
        </w:rPr>
        <w:t>van</w:t>
      </w:r>
      <w:r>
        <w:rPr>
          <w:i/>
          <w:spacing w:val="-1"/>
          <w:sz w:val="12"/>
        </w:rPr>
        <w:t> </w:t>
      </w:r>
      <w:r>
        <w:rPr>
          <w:i/>
          <w:sz w:val="12"/>
        </w:rPr>
        <w:t>de</w:t>
      </w:r>
      <w:r>
        <w:rPr>
          <w:i/>
          <w:spacing w:val="-1"/>
          <w:sz w:val="12"/>
        </w:rPr>
        <w:t> </w:t>
      </w:r>
      <w:r>
        <w:rPr>
          <w:i/>
          <w:sz w:val="12"/>
        </w:rPr>
        <w:t>Woestyne,</w:t>
      </w:r>
      <w:r>
        <w:rPr>
          <w:i/>
          <w:spacing w:val="-1"/>
          <w:sz w:val="12"/>
        </w:rPr>
        <w:t> </w:t>
      </w:r>
      <w:r>
        <w:rPr>
          <w:i/>
          <w:sz w:val="12"/>
        </w:rPr>
        <w:t>La</w:t>
      </w:r>
      <w:r>
        <w:rPr>
          <w:i/>
          <w:spacing w:val="-1"/>
          <w:sz w:val="12"/>
        </w:rPr>
        <w:t> </w:t>
      </w:r>
      <w:r>
        <w:rPr>
          <w:i/>
          <w:sz w:val="12"/>
        </w:rPr>
        <w:t>Libre</w:t>
      </w:r>
      <w:r>
        <w:rPr>
          <w:i/>
          <w:spacing w:val="-1"/>
          <w:sz w:val="12"/>
        </w:rPr>
        <w:t> </w:t>
      </w:r>
      <w:r>
        <w:rPr>
          <w:i/>
          <w:sz w:val="12"/>
        </w:rPr>
        <w:t>Belgique,</w:t>
      </w:r>
      <w:r>
        <w:rPr>
          <w:i/>
          <w:spacing w:val="-1"/>
          <w:sz w:val="12"/>
        </w:rPr>
        <w:t> </w:t>
      </w:r>
      <w:r>
        <w:rPr>
          <w:i/>
          <w:sz w:val="12"/>
        </w:rPr>
        <w:t>8/03/2019</w:t>
      </w:r>
      <w:r>
        <w:rPr>
          <w:i/>
          <w:spacing w:val="-1"/>
          <w:sz w:val="12"/>
        </w:rPr>
        <w:t> </w:t>
      </w:r>
      <w:r>
        <w:rPr>
          <w:i/>
          <w:sz w:val="12"/>
        </w:rPr>
        <w:t>©</w:t>
      </w:r>
      <w:r>
        <w:rPr>
          <w:i/>
          <w:spacing w:val="-1"/>
          <w:sz w:val="12"/>
        </w:rPr>
        <w:t> </w:t>
      </w:r>
      <w:r>
        <w:rPr>
          <w:i/>
          <w:spacing w:val="-5"/>
          <w:sz w:val="12"/>
        </w:rPr>
        <w:t>IPM</w:t>
      </w:r>
    </w:p>
    <w:p>
      <w:pPr>
        <w:spacing w:before="22"/>
        <w:ind w:left="509" w:right="0" w:firstLine="0"/>
        <w:jc w:val="both"/>
        <w:rPr>
          <w:i/>
          <w:sz w:val="12"/>
        </w:rPr>
      </w:pPr>
      <w:r>
        <w:rPr>
          <w:i/>
          <w:sz w:val="12"/>
        </w:rPr>
        <w:t>Le</w:t>
      </w:r>
      <w:r>
        <w:rPr>
          <w:i/>
          <w:spacing w:val="-1"/>
          <w:sz w:val="12"/>
        </w:rPr>
        <w:t> </w:t>
      </w:r>
      <w:r>
        <w:rPr>
          <w:i/>
          <w:sz w:val="12"/>
        </w:rPr>
        <w:t>présent</w:t>
      </w:r>
      <w:r>
        <w:rPr>
          <w:i/>
          <w:spacing w:val="-1"/>
          <w:sz w:val="12"/>
        </w:rPr>
        <w:t> </w:t>
      </w:r>
      <w:r>
        <w:rPr>
          <w:i/>
          <w:sz w:val="12"/>
        </w:rPr>
        <w:t>article</w:t>
      </w:r>
      <w:r>
        <w:rPr>
          <w:i/>
          <w:spacing w:val="-1"/>
          <w:sz w:val="12"/>
        </w:rPr>
        <w:t> </w:t>
      </w:r>
      <w:r>
        <w:rPr>
          <w:i/>
          <w:sz w:val="12"/>
        </w:rPr>
        <w:t>est</w:t>
      </w:r>
      <w:r>
        <w:rPr>
          <w:i/>
          <w:spacing w:val="-1"/>
          <w:sz w:val="12"/>
        </w:rPr>
        <w:t> </w:t>
      </w:r>
      <w:r>
        <w:rPr>
          <w:i/>
          <w:sz w:val="12"/>
        </w:rPr>
        <w:t>reproduit</w:t>
      </w:r>
      <w:r>
        <w:rPr>
          <w:i/>
          <w:spacing w:val="-1"/>
          <w:sz w:val="12"/>
        </w:rPr>
        <w:t> </w:t>
      </w:r>
      <w:r>
        <w:rPr>
          <w:i/>
          <w:sz w:val="12"/>
        </w:rPr>
        <w:t>avec</w:t>
      </w:r>
      <w:r>
        <w:rPr>
          <w:i/>
          <w:spacing w:val="-1"/>
          <w:sz w:val="12"/>
        </w:rPr>
        <w:t> </w:t>
      </w:r>
      <w:r>
        <w:rPr>
          <w:i/>
          <w:sz w:val="12"/>
        </w:rPr>
        <w:t>l'autorisation</w:t>
      </w:r>
      <w:r>
        <w:rPr>
          <w:i/>
          <w:spacing w:val="-1"/>
          <w:sz w:val="12"/>
        </w:rPr>
        <w:t> </w:t>
      </w:r>
      <w:r>
        <w:rPr>
          <w:i/>
          <w:sz w:val="12"/>
        </w:rPr>
        <w:t>de</w:t>
      </w:r>
      <w:r>
        <w:rPr>
          <w:i/>
          <w:spacing w:val="-1"/>
          <w:sz w:val="12"/>
        </w:rPr>
        <w:t> </w:t>
      </w:r>
      <w:r>
        <w:rPr>
          <w:i/>
          <w:sz w:val="12"/>
        </w:rPr>
        <w:t>l'Editeur,</w:t>
      </w:r>
      <w:r>
        <w:rPr>
          <w:i/>
          <w:spacing w:val="-1"/>
          <w:sz w:val="12"/>
        </w:rPr>
        <w:t> </w:t>
      </w:r>
      <w:r>
        <w:rPr>
          <w:i/>
          <w:sz w:val="12"/>
        </w:rPr>
        <w:t>tous</w:t>
      </w:r>
      <w:r>
        <w:rPr>
          <w:i/>
          <w:spacing w:val="-1"/>
          <w:sz w:val="12"/>
        </w:rPr>
        <w:t> </w:t>
      </w:r>
      <w:r>
        <w:rPr>
          <w:i/>
          <w:sz w:val="12"/>
        </w:rPr>
        <w:t>droits</w:t>
      </w:r>
      <w:r>
        <w:rPr>
          <w:i/>
          <w:spacing w:val="-1"/>
          <w:sz w:val="12"/>
        </w:rPr>
        <w:t> </w:t>
      </w:r>
      <w:r>
        <w:rPr>
          <w:i/>
          <w:sz w:val="12"/>
        </w:rPr>
        <w:t>réservés.</w:t>
      </w:r>
      <w:r>
        <w:rPr>
          <w:i/>
          <w:spacing w:val="-1"/>
          <w:sz w:val="12"/>
        </w:rPr>
        <w:t> </w:t>
      </w:r>
      <w:r>
        <w:rPr>
          <w:i/>
          <w:sz w:val="12"/>
        </w:rPr>
        <w:t>Toute</w:t>
      </w:r>
      <w:r>
        <w:rPr>
          <w:i/>
          <w:spacing w:val="-1"/>
          <w:sz w:val="12"/>
        </w:rPr>
        <w:t> </w:t>
      </w:r>
      <w:r>
        <w:rPr>
          <w:i/>
          <w:sz w:val="12"/>
        </w:rPr>
        <w:t>utilisation</w:t>
      </w:r>
      <w:r>
        <w:rPr>
          <w:i/>
          <w:spacing w:val="-1"/>
          <w:sz w:val="12"/>
        </w:rPr>
        <w:t> </w:t>
      </w:r>
      <w:r>
        <w:rPr>
          <w:i/>
          <w:sz w:val="12"/>
        </w:rPr>
        <w:t>ultérieure</w:t>
      </w:r>
      <w:r>
        <w:rPr>
          <w:i/>
          <w:spacing w:val="-1"/>
          <w:sz w:val="12"/>
        </w:rPr>
        <w:t> </w:t>
      </w:r>
      <w:r>
        <w:rPr>
          <w:i/>
          <w:sz w:val="12"/>
        </w:rPr>
        <w:t>doit</w:t>
      </w:r>
      <w:r>
        <w:rPr>
          <w:i/>
          <w:spacing w:val="-1"/>
          <w:sz w:val="12"/>
        </w:rPr>
        <w:t> </w:t>
      </w:r>
      <w:r>
        <w:rPr>
          <w:i/>
          <w:sz w:val="12"/>
        </w:rPr>
        <w:t>faire</w:t>
      </w:r>
      <w:r>
        <w:rPr>
          <w:i/>
          <w:spacing w:val="-1"/>
          <w:sz w:val="12"/>
        </w:rPr>
        <w:t> </w:t>
      </w:r>
      <w:r>
        <w:rPr>
          <w:i/>
          <w:sz w:val="12"/>
        </w:rPr>
        <w:t>l'objet</w:t>
      </w:r>
      <w:r>
        <w:rPr>
          <w:i/>
          <w:spacing w:val="-1"/>
          <w:sz w:val="12"/>
        </w:rPr>
        <w:t> </w:t>
      </w:r>
      <w:r>
        <w:rPr>
          <w:i/>
          <w:sz w:val="12"/>
        </w:rPr>
        <w:t>d'une</w:t>
      </w:r>
      <w:r>
        <w:rPr>
          <w:i/>
          <w:spacing w:val="-1"/>
          <w:sz w:val="12"/>
        </w:rPr>
        <w:t> </w:t>
      </w:r>
      <w:r>
        <w:rPr>
          <w:i/>
          <w:sz w:val="12"/>
        </w:rPr>
        <w:t>autorisation</w:t>
      </w:r>
      <w:r>
        <w:rPr>
          <w:i/>
          <w:spacing w:val="-1"/>
          <w:sz w:val="12"/>
        </w:rPr>
        <w:t> </w:t>
      </w:r>
      <w:r>
        <w:rPr>
          <w:i/>
          <w:sz w:val="12"/>
        </w:rPr>
        <w:t>spécifique</w:t>
      </w:r>
      <w:r>
        <w:rPr>
          <w:i/>
          <w:spacing w:val="-1"/>
          <w:sz w:val="12"/>
        </w:rPr>
        <w:t> </w:t>
      </w:r>
      <w:r>
        <w:rPr>
          <w:i/>
          <w:sz w:val="12"/>
        </w:rPr>
        <w:t>de</w:t>
      </w:r>
      <w:r>
        <w:rPr>
          <w:i/>
          <w:spacing w:val="-1"/>
          <w:sz w:val="12"/>
        </w:rPr>
        <w:t> </w:t>
      </w:r>
      <w:r>
        <w:rPr>
          <w:i/>
          <w:sz w:val="12"/>
        </w:rPr>
        <w:t>la</w:t>
      </w:r>
      <w:r>
        <w:rPr>
          <w:i/>
          <w:spacing w:val="-1"/>
          <w:sz w:val="12"/>
        </w:rPr>
        <w:t> </w:t>
      </w:r>
      <w:r>
        <w:rPr>
          <w:i/>
          <w:sz w:val="12"/>
        </w:rPr>
        <w:t>société</w:t>
      </w:r>
      <w:r>
        <w:rPr>
          <w:i/>
          <w:spacing w:val="-1"/>
          <w:sz w:val="12"/>
        </w:rPr>
        <w:t> </w:t>
      </w:r>
      <w:r>
        <w:rPr>
          <w:i/>
          <w:sz w:val="12"/>
        </w:rPr>
        <w:t>de</w:t>
      </w:r>
      <w:r>
        <w:rPr>
          <w:i/>
          <w:spacing w:val="-1"/>
          <w:sz w:val="12"/>
        </w:rPr>
        <w:t> </w:t>
      </w:r>
      <w:r>
        <w:rPr>
          <w:i/>
          <w:spacing w:val="-2"/>
          <w:sz w:val="12"/>
        </w:rPr>
        <w:t>gestion</w:t>
      </w:r>
    </w:p>
    <w:p>
      <w:pPr>
        <w:spacing w:after="0"/>
        <w:jc w:val="both"/>
        <w:rPr>
          <w:sz w:val="12"/>
        </w:rPr>
        <w:sectPr>
          <w:footerReference w:type="default" r:id="rId27"/>
          <w:pgSz w:w="11900" w:h="16850"/>
          <w:pgMar w:footer="457" w:header="0" w:top="780" w:bottom="640" w:left="680" w:right="740"/>
        </w:sectPr>
      </w:pPr>
    </w:p>
    <w:p>
      <w:pPr>
        <w:pStyle w:val="Heading4"/>
        <w:numPr>
          <w:ilvl w:val="0"/>
          <w:numId w:val="4"/>
        </w:numPr>
        <w:tabs>
          <w:tab w:pos="693" w:val="left" w:leader="none"/>
        </w:tabs>
        <w:spacing w:line="240" w:lineRule="auto" w:before="73" w:after="0"/>
        <w:ind w:left="692" w:right="0" w:hanging="184"/>
        <w:jc w:val="left"/>
      </w:pPr>
      <w:r>
        <w:rPr/>
        <w:t>-</w:t>
      </w:r>
      <w:r>
        <w:rPr>
          <w:spacing w:val="-8"/>
        </w:rPr>
        <w:t> </w:t>
      </w:r>
      <w:r>
        <w:rPr/>
        <w:t>Complète</w:t>
      </w:r>
      <w:r>
        <w:rPr>
          <w:spacing w:val="-7"/>
        </w:rPr>
        <w:t> </w:t>
      </w:r>
      <w:r>
        <w:rPr/>
        <w:t>les</w:t>
      </w:r>
      <w:r>
        <w:rPr>
          <w:spacing w:val="-8"/>
        </w:rPr>
        <w:t> </w:t>
      </w:r>
      <w:r>
        <w:rPr/>
        <w:t>paragraphes</w:t>
      </w:r>
      <w:r>
        <w:rPr>
          <w:spacing w:val="-7"/>
        </w:rPr>
        <w:t> </w:t>
      </w:r>
      <w:r>
        <w:rPr/>
        <w:t>suivants</w:t>
      </w:r>
      <w:r>
        <w:rPr>
          <w:spacing w:val="-8"/>
        </w:rPr>
        <w:t> </w:t>
      </w:r>
      <w:r>
        <w:rPr/>
        <w:t>avec</w:t>
      </w:r>
      <w:r>
        <w:rPr>
          <w:spacing w:val="-7"/>
        </w:rPr>
        <w:t> </w:t>
      </w:r>
      <w:r>
        <w:rPr/>
        <w:t>le</w:t>
      </w:r>
      <w:r>
        <w:rPr>
          <w:spacing w:val="-7"/>
        </w:rPr>
        <w:t> </w:t>
      </w:r>
      <w:r>
        <w:rPr/>
        <w:t>connecteur</w:t>
      </w:r>
      <w:r>
        <w:rPr>
          <w:spacing w:val="-8"/>
        </w:rPr>
        <w:t> </w:t>
      </w:r>
      <w:r>
        <w:rPr/>
        <w:t>qui</w:t>
      </w:r>
      <w:r>
        <w:rPr>
          <w:spacing w:val="-7"/>
        </w:rPr>
        <w:t> </w:t>
      </w:r>
      <w:r>
        <w:rPr>
          <w:spacing w:val="-2"/>
        </w:rPr>
        <w:t>convient.</w:t>
      </w:r>
    </w:p>
    <w:p>
      <w:pPr>
        <w:pStyle w:val="BodyText"/>
        <w:rPr>
          <w:b/>
          <w:sz w:val="24"/>
        </w:rPr>
      </w:pPr>
    </w:p>
    <w:p>
      <w:pPr>
        <w:pStyle w:val="BodyText"/>
        <w:spacing w:before="10"/>
        <w:rPr>
          <w:b/>
          <w:sz w:val="35"/>
        </w:rPr>
      </w:pPr>
    </w:p>
    <w:p>
      <w:pPr>
        <w:spacing w:before="0"/>
        <w:ind w:left="480" w:right="479" w:firstLine="0"/>
        <w:jc w:val="center"/>
        <w:rPr>
          <w:b/>
          <w:sz w:val="20"/>
        </w:rPr>
      </w:pPr>
      <w:r>
        <w:rPr>
          <w:b/>
          <w:sz w:val="20"/>
        </w:rPr>
        <w:t>en</w:t>
      </w:r>
      <w:r>
        <w:rPr>
          <w:b/>
          <w:spacing w:val="-4"/>
          <w:sz w:val="20"/>
        </w:rPr>
        <w:t> </w:t>
      </w:r>
      <w:r>
        <w:rPr>
          <w:b/>
          <w:sz w:val="20"/>
        </w:rPr>
        <w:t>raison</w:t>
      </w:r>
      <w:r>
        <w:rPr>
          <w:b/>
          <w:spacing w:val="-4"/>
          <w:sz w:val="20"/>
        </w:rPr>
        <w:t> </w:t>
      </w:r>
      <w:r>
        <w:rPr>
          <w:b/>
          <w:sz w:val="20"/>
        </w:rPr>
        <w:t>de</w:t>
      </w:r>
      <w:r>
        <w:rPr>
          <w:b/>
          <w:spacing w:val="-4"/>
          <w:sz w:val="20"/>
        </w:rPr>
        <w:t> </w:t>
      </w:r>
      <w:r>
        <w:rPr>
          <w:b/>
          <w:sz w:val="20"/>
        </w:rPr>
        <w:t>-</w:t>
      </w:r>
      <w:r>
        <w:rPr>
          <w:b/>
          <w:spacing w:val="-4"/>
          <w:sz w:val="20"/>
        </w:rPr>
        <w:t> </w:t>
      </w:r>
      <w:r>
        <w:rPr>
          <w:b/>
          <w:sz w:val="20"/>
        </w:rPr>
        <w:t>à</w:t>
      </w:r>
      <w:r>
        <w:rPr>
          <w:b/>
          <w:spacing w:val="-4"/>
          <w:sz w:val="20"/>
        </w:rPr>
        <w:t> </w:t>
      </w:r>
      <w:r>
        <w:rPr>
          <w:b/>
          <w:sz w:val="20"/>
        </w:rPr>
        <w:t>la</w:t>
      </w:r>
      <w:r>
        <w:rPr>
          <w:b/>
          <w:spacing w:val="-4"/>
          <w:sz w:val="20"/>
        </w:rPr>
        <w:t> </w:t>
      </w:r>
      <w:r>
        <w:rPr>
          <w:b/>
          <w:sz w:val="20"/>
        </w:rPr>
        <w:t>fois</w:t>
      </w:r>
      <w:r>
        <w:rPr>
          <w:b/>
          <w:spacing w:val="-3"/>
          <w:sz w:val="20"/>
        </w:rPr>
        <w:t> </w:t>
      </w:r>
      <w:r>
        <w:rPr>
          <w:b/>
          <w:sz w:val="20"/>
        </w:rPr>
        <w:t>-</w:t>
      </w:r>
      <w:r>
        <w:rPr>
          <w:b/>
          <w:spacing w:val="-4"/>
          <w:sz w:val="20"/>
        </w:rPr>
        <w:t> </w:t>
      </w:r>
      <w:r>
        <w:rPr>
          <w:b/>
          <w:sz w:val="20"/>
        </w:rPr>
        <w:t>mais</w:t>
      </w:r>
      <w:r>
        <w:rPr>
          <w:b/>
          <w:spacing w:val="-4"/>
          <w:sz w:val="20"/>
        </w:rPr>
        <w:t> </w:t>
      </w:r>
      <w:r>
        <w:rPr>
          <w:b/>
          <w:sz w:val="20"/>
        </w:rPr>
        <w:t>-</w:t>
      </w:r>
      <w:r>
        <w:rPr>
          <w:b/>
          <w:spacing w:val="-4"/>
          <w:sz w:val="20"/>
        </w:rPr>
        <w:t> </w:t>
      </w:r>
      <w:r>
        <w:rPr>
          <w:b/>
          <w:sz w:val="20"/>
        </w:rPr>
        <w:t>désormais</w:t>
      </w:r>
      <w:r>
        <w:rPr>
          <w:b/>
          <w:spacing w:val="-4"/>
          <w:sz w:val="20"/>
        </w:rPr>
        <w:t> </w:t>
      </w:r>
      <w:r>
        <w:rPr>
          <w:b/>
          <w:sz w:val="20"/>
        </w:rPr>
        <w:t>-</w:t>
      </w:r>
      <w:r>
        <w:rPr>
          <w:b/>
          <w:spacing w:val="-4"/>
          <w:sz w:val="20"/>
        </w:rPr>
        <w:t> </w:t>
      </w:r>
      <w:r>
        <w:rPr>
          <w:b/>
          <w:spacing w:val="-2"/>
          <w:sz w:val="20"/>
        </w:rPr>
        <w:t>pourtant</w:t>
      </w:r>
    </w:p>
    <w:p>
      <w:pPr>
        <w:pStyle w:val="BodyText"/>
        <w:spacing w:before="7"/>
        <w:rPr>
          <w:b/>
          <w:sz w:val="23"/>
        </w:rPr>
      </w:pPr>
    </w:p>
    <w:p>
      <w:pPr>
        <w:pStyle w:val="BodyText"/>
        <w:tabs>
          <w:tab w:pos="3206" w:val="left" w:leader="dot"/>
        </w:tabs>
        <w:spacing w:line="369" w:lineRule="auto" w:before="93"/>
        <w:ind w:left="509" w:right="453"/>
        <w:jc w:val="both"/>
      </w:pPr>
      <w:r>
        <w:rPr/>
        <w:t>#metoo a été l’emblème de la libération de la parole des femmes agressées à partir de 2017. Il </w:t>
      </w:r>
      <w:r>
        <w:rPr/>
        <w:t>y </w:t>
      </w:r>
      <w:r>
        <w:rPr>
          <w:spacing w:val="-10"/>
        </w:rPr>
        <w:t>a</w:t>
      </w:r>
      <w:r>
        <w:rPr>
          <w:rFonts w:ascii="Times New Roman" w:hAnsi="Times New Roman"/>
        </w:rPr>
        <w:tab/>
      </w:r>
      <w:r>
        <w:rPr/>
        <w:t>,</w:t>
      </w:r>
      <w:r>
        <w:rPr>
          <w:spacing w:val="5"/>
        </w:rPr>
        <w:t> </w:t>
      </w:r>
      <w:r>
        <w:rPr/>
        <w:t>en</w:t>
      </w:r>
      <w:r>
        <w:rPr>
          <w:spacing w:val="6"/>
        </w:rPr>
        <w:t> </w:t>
      </w:r>
      <w:r>
        <w:rPr/>
        <w:t>2021,</w:t>
      </w:r>
      <w:r>
        <w:rPr>
          <w:spacing w:val="5"/>
        </w:rPr>
        <w:t> </w:t>
      </w:r>
      <w:r>
        <w:rPr/>
        <w:t>#sciencesporcs,</w:t>
      </w:r>
      <w:r>
        <w:rPr>
          <w:spacing w:val="6"/>
        </w:rPr>
        <w:t> </w:t>
      </w:r>
      <w:r>
        <w:rPr/>
        <w:t>et</w:t>
      </w:r>
      <w:r>
        <w:rPr>
          <w:spacing w:val="5"/>
        </w:rPr>
        <w:t> </w:t>
      </w:r>
      <w:r>
        <w:rPr/>
        <w:t>son</w:t>
      </w:r>
      <w:r>
        <w:rPr>
          <w:spacing w:val="6"/>
        </w:rPr>
        <w:t> </w:t>
      </w:r>
      <w:r>
        <w:rPr/>
        <w:t>flot</w:t>
      </w:r>
      <w:r>
        <w:rPr>
          <w:spacing w:val="6"/>
        </w:rPr>
        <w:t> </w:t>
      </w:r>
      <w:r>
        <w:rPr/>
        <w:t>de</w:t>
      </w:r>
      <w:r>
        <w:rPr>
          <w:spacing w:val="5"/>
        </w:rPr>
        <w:t> </w:t>
      </w:r>
      <w:r>
        <w:rPr/>
        <w:t>dénonciations</w:t>
      </w:r>
      <w:r>
        <w:rPr>
          <w:spacing w:val="6"/>
        </w:rPr>
        <w:t> </w:t>
      </w:r>
      <w:r>
        <w:rPr>
          <w:spacing w:val="-2"/>
        </w:rPr>
        <w:t>estudiantines</w:t>
      </w:r>
    </w:p>
    <w:p>
      <w:pPr>
        <w:pStyle w:val="BodyText"/>
        <w:spacing w:line="369" w:lineRule="auto"/>
        <w:ind w:left="509" w:right="450"/>
        <w:jc w:val="both"/>
      </w:pPr>
      <w:r>
        <w:rPr/>
        <w:t>d’abus et de violences sexuelles. </w:t>
      </w:r>
      <w:r>
        <w:rPr>
          <w:color w:val="D9D9D9"/>
        </w:rPr>
        <w:t>........................................ </w:t>
      </w:r>
      <w:r>
        <w:rPr/>
        <w:t>le mouvement déborde le cadre de Sciences-Po Paris et ses cousines régionales, il concerne nombre d’« écoles » plus ou moins « grandes » auxquelles on accède par concours après des années de préparation </w:t>
      </w:r>
      <w:r>
        <w:rPr/>
        <w:t>humainement frustrantes</w:t>
      </w:r>
      <w:r>
        <w:rPr>
          <w:spacing w:val="72"/>
          <w:w w:val="150"/>
        </w:rPr>
        <w:t>  </w:t>
      </w:r>
      <w:r>
        <w:rPr/>
        <w:t>pour</w:t>
      </w:r>
      <w:r>
        <w:rPr>
          <w:spacing w:val="72"/>
          <w:w w:val="150"/>
        </w:rPr>
        <w:t>  </w:t>
      </w:r>
      <w:r>
        <w:rPr/>
        <w:t>ne</w:t>
      </w:r>
      <w:r>
        <w:rPr>
          <w:spacing w:val="72"/>
          <w:w w:val="150"/>
        </w:rPr>
        <w:t>  </w:t>
      </w:r>
      <w:r>
        <w:rPr/>
        <w:t>pas</w:t>
      </w:r>
      <w:r>
        <w:rPr>
          <w:spacing w:val="73"/>
          <w:w w:val="150"/>
        </w:rPr>
        <w:t>  </w:t>
      </w:r>
      <w:r>
        <w:rPr/>
        <w:t>dire</w:t>
      </w:r>
      <w:r>
        <w:rPr>
          <w:spacing w:val="72"/>
          <w:w w:val="150"/>
        </w:rPr>
        <w:t>  </w:t>
      </w:r>
      <w:r>
        <w:rPr/>
        <w:t>psychologiquement</w:t>
      </w:r>
      <w:r>
        <w:rPr>
          <w:spacing w:val="72"/>
          <w:w w:val="150"/>
        </w:rPr>
        <w:t>  </w:t>
      </w:r>
      <w:r>
        <w:rPr/>
        <w:t>et</w:t>
      </w:r>
      <w:r>
        <w:rPr>
          <w:spacing w:val="73"/>
          <w:w w:val="150"/>
        </w:rPr>
        <w:t>  </w:t>
      </w:r>
      <w:r>
        <w:rPr/>
        <w:t>socialement</w:t>
      </w:r>
      <w:r>
        <w:rPr>
          <w:spacing w:val="72"/>
          <w:w w:val="150"/>
        </w:rPr>
        <w:t>  </w:t>
      </w:r>
      <w:r>
        <w:rPr>
          <w:spacing w:val="-2"/>
        </w:rPr>
        <w:t>perturbante</w:t>
      </w:r>
    </w:p>
    <w:p>
      <w:pPr>
        <w:pStyle w:val="BodyText"/>
        <w:spacing w:line="369" w:lineRule="auto" w:before="1"/>
        <w:ind w:left="509" w:right="458"/>
        <w:jc w:val="both"/>
      </w:pPr>
      <w:r>
        <w:rPr>
          <w:color w:val="D9D9D9"/>
        </w:rPr>
        <w:t>........................................ </w:t>
      </w:r>
      <w:r>
        <w:rPr/>
        <w:t>la compétition féroce qui y règne. Les universités semblent </w:t>
      </w:r>
      <w:r>
        <w:rPr/>
        <w:t>moins touchées… pour l’instant.</w:t>
      </w:r>
    </w:p>
    <w:p>
      <w:pPr>
        <w:pStyle w:val="BodyText"/>
        <w:tabs>
          <w:tab w:pos="7346" w:val="left" w:leader="dot"/>
        </w:tabs>
        <w:spacing w:line="369" w:lineRule="auto"/>
        <w:ind w:left="509" w:right="456"/>
        <w:jc w:val="both"/>
      </w:pPr>
      <w:r>
        <w:rPr/>
        <w:t>Un mur du silence s’est effondré, libérant une déferlante de confessions douloureuses, dramatiques,</w:t>
      </w:r>
      <w:r>
        <w:rPr>
          <w:spacing w:val="-9"/>
        </w:rPr>
        <w:t> </w:t>
      </w:r>
      <w:r>
        <w:rPr/>
        <w:t>d’une</w:t>
      </w:r>
      <w:r>
        <w:rPr>
          <w:spacing w:val="-9"/>
        </w:rPr>
        <w:t> </w:t>
      </w:r>
      <w:r>
        <w:rPr/>
        <w:t>ampleur</w:t>
      </w:r>
      <w:r>
        <w:rPr>
          <w:spacing w:val="-8"/>
        </w:rPr>
        <w:t> </w:t>
      </w:r>
      <w:r>
        <w:rPr/>
        <w:t>qui</w:t>
      </w:r>
      <w:r>
        <w:rPr>
          <w:spacing w:val="-9"/>
        </w:rPr>
        <w:t> </w:t>
      </w:r>
      <w:r>
        <w:rPr/>
        <w:t>surprend.</w:t>
      </w:r>
      <w:r>
        <w:rPr>
          <w:spacing w:val="-9"/>
        </w:rPr>
        <w:t> </w:t>
      </w:r>
      <w:r>
        <w:rPr>
          <w:spacing w:val="-5"/>
        </w:rPr>
        <w:t>Et</w:t>
      </w:r>
      <w:r>
        <w:rPr>
          <w:rFonts w:ascii="Times New Roman" w:hAnsi="Times New Roman"/>
        </w:rPr>
        <w:tab/>
      </w:r>
      <w:r>
        <w:rPr/>
        <w:t>,</w:t>
      </w:r>
      <w:r>
        <w:rPr>
          <w:spacing w:val="-4"/>
        </w:rPr>
        <w:t> </w:t>
      </w:r>
      <w:r>
        <w:rPr/>
        <w:t>il</w:t>
      </w:r>
      <w:r>
        <w:rPr>
          <w:spacing w:val="-4"/>
        </w:rPr>
        <w:t> </w:t>
      </w:r>
      <w:r>
        <w:rPr/>
        <w:t>faut</w:t>
      </w:r>
      <w:r>
        <w:rPr>
          <w:spacing w:val="-4"/>
        </w:rPr>
        <w:t> </w:t>
      </w:r>
      <w:r>
        <w:rPr/>
        <w:t>écouter</w:t>
      </w:r>
      <w:r>
        <w:rPr>
          <w:spacing w:val="-4"/>
        </w:rPr>
        <w:t> </w:t>
      </w:r>
      <w:r>
        <w:rPr/>
        <w:t>ce</w:t>
      </w:r>
      <w:r>
        <w:rPr>
          <w:spacing w:val="-4"/>
        </w:rPr>
        <w:t> </w:t>
      </w:r>
      <w:r>
        <w:rPr/>
        <w:t>qui</w:t>
      </w:r>
      <w:r>
        <w:rPr>
          <w:spacing w:val="-4"/>
        </w:rPr>
        <w:t> </w:t>
      </w:r>
      <w:r>
        <w:rPr/>
        <w:t>se</w:t>
      </w:r>
      <w:r>
        <w:rPr>
          <w:spacing w:val="-4"/>
        </w:rPr>
        <w:t> </w:t>
      </w:r>
      <w:r>
        <w:rPr>
          <w:spacing w:val="-5"/>
        </w:rPr>
        <w:t>dit</w:t>
      </w:r>
    </w:p>
    <w:p>
      <w:pPr>
        <w:pStyle w:val="BodyText"/>
        <w:tabs>
          <w:tab w:pos="7241" w:val="left" w:leader="dot"/>
        </w:tabs>
        <w:ind w:left="509"/>
      </w:pPr>
      <w:r>
        <w:rPr/>
        <w:t>là.</w:t>
      </w:r>
      <w:r>
        <w:rPr>
          <w:spacing w:val="-3"/>
        </w:rPr>
        <w:t> </w:t>
      </w:r>
      <w:r>
        <w:rPr/>
        <w:t>C’est</w:t>
      </w:r>
      <w:r>
        <w:rPr>
          <w:spacing w:val="-3"/>
        </w:rPr>
        <w:t> </w:t>
      </w:r>
      <w:r>
        <w:rPr/>
        <w:t>un</w:t>
      </w:r>
      <w:r>
        <w:rPr>
          <w:spacing w:val="-3"/>
        </w:rPr>
        <w:t> </w:t>
      </w:r>
      <w:r>
        <w:rPr/>
        <w:t>appel</w:t>
      </w:r>
      <w:r>
        <w:rPr>
          <w:spacing w:val="-2"/>
        </w:rPr>
        <w:t> </w:t>
      </w:r>
      <w:r>
        <w:rPr/>
        <w:t>au</w:t>
      </w:r>
      <w:r>
        <w:rPr>
          <w:spacing w:val="-3"/>
        </w:rPr>
        <w:t> </w:t>
      </w:r>
      <w:r>
        <w:rPr/>
        <w:t>secours.</w:t>
      </w:r>
      <w:r>
        <w:rPr>
          <w:spacing w:val="-3"/>
        </w:rPr>
        <w:t> </w:t>
      </w:r>
      <w:r>
        <w:rPr/>
        <w:t>On</w:t>
      </w:r>
      <w:r>
        <w:rPr>
          <w:spacing w:val="-3"/>
        </w:rPr>
        <w:t> </w:t>
      </w:r>
      <w:r>
        <w:rPr/>
        <w:t>y</w:t>
      </w:r>
      <w:r>
        <w:rPr>
          <w:spacing w:val="-2"/>
        </w:rPr>
        <w:t> entend</w:t>
      </w:r>
      <w:r>
        <w:rPr>
          <w:rFonts w:ascii="Times New Roman" w:hAnsi="Times New Roman"/>
        </w:rPr>
        <w:tab/>
      </w:r>
      <w:r>
        <w:rPr/>
        <w:t>le</w:t>
      </w:r>
      <w:r>
        <w:rPr>
          <w:spacing w:val="-2"/>
        </w:rPr>
        <w:t> </w:t>
      </w:r>
      <w:r>
        <w:rPr/>
        <w:t>désarroi</w:t>
      </w:r>
      <w:r>
        <w:rPr>
          <w:spacing w:val="-2"/>
        </w:rPr>
        <w:t> </w:t>
      </w:r>
      <w:r>
        <w:rPr/>
        <w:t>et</w:t>
      </w:r>
      <w:r>
        <w:rPr>
          <w:spacing w:val="-2"/>
        </w:rPr>
        <w:t> </w:t>
      </w:r>
      <w:r>
        <w:rPr/>
        <w:t>la</w:t>
      </w:r>
      <w:r>
        <w:rPr>
          <w:spacing w:val="-1"/>
        </w:rPr>
        <w:t> </w:t>
      </w:r>
      <w:r>
        <w:rPr/>
        <w:t>révolte</w:t>
      </w:r>
      <w:r>
        <w:rPr>
          <w:spacing w:val="-2"/>
        </w:rPr>
        <w:t> </w:t>
      </w:r>
      <w:r>
        <w:rPr/>
        <w:t>de</w:t>
      </w:r>
      <w:r>
        <w:rPr>
          <w:spacing w:val="-2"/>
        </w:rPr>
        <w:t> </w:t>
      </w:r>
      <w:r>
        <w:rPr>
          <w:spacing w:val="-5"/>
        </w:rPr>
        <w:t>la</w:t>
      </w:r>
    </w:p>
    <w:p>
      <w:pPr>
        <w:pStyle w:val="BodyText"/>
        <w:spacing w:line="369" w:lineRule="auto" w:before="137"/>
        <w:ind w:left="509" w:right="635"/>
      </w:pPr>
      <w:r>
        <w:rPr/>
        <w:t>jeunesse.</w:t>
      </w:r>
      <w:r>
        <w:rPr>
          <w:spacing w:val="-4"/>
        </w:rPr>
        <w:t> </w:t>
      </w:r>
      <w:r>
        <w:rPr/>
        <w:t>La</w:t>
      </w:r>
      <w:r>
        <w:rPr>
          <w:spacing w:val="-4"/>
        </w:rPr>
        <w:t> </w:t>
      </w:r>
      <w:r>
        <w:rPr/>
        <w:t>pandémie</w:t>
      </w:r>
      <w:r>
        <w:rPr>
          <w:spacing w:val="-4"/>
        </w:rPr>
        <w:t> </w:t>
      </w:r>
      <w:r>
        <w:rPr/>
        <w:t>aggrave</w:t>
      </w:r>
      <w:r>
        <w:rPr>
          <w:spacing w:val="-4"/>
        </w:rPr>
        <w:t> </w:t>
      </w:r>
      <w:r>
        <w:rPr/>
        <w:t>cruellement</w:t>
      </w:r>
      <w:r>
        <w:rPr>
          <w:spacing w:val="-4"/>
        </w:rPr>
        <w:t> </w:t>
      </w:r>
      <w:r>
        <w:rPr/>
        <w:t>une</w:t>
      </w:r>
      <w:r>
        <w:rPr>
          <w:spacing w:val="-4"/>
        </w:rPr>
        <w:t> </w:t>
      </w:r>
      <w:r>
        <w:rPr/>
        <w:t>situation</w:t>
      </w:r>
      <w:r>
        <w:rPr>
          <w:spacing w:val="-4"/>
        </w:rPr>
        <w:t> </w:t>
      </w:r>
      <w:r>
        <w:rPr/>
        <w:t>dont</w:t>
      </w:r>
      <w:r>
        <w:rPr>
          <w:spacing w:val="-4"/>
        </w:rPr>
        <w:t> </w:t>
      </w:r>
      <w:r>
        <w:rPr/>
        <w:t>elle</w:t>
      </w:r>
      <w:r>
        <w:rPr>
          <w:spacing w:val="-4"/>
        </w:rPr>
        <w:t> </w:t>
      </w:r>
      <w:r>
        <w:rPr/>
        <w:t>n’est</w:t>
      </w:r>
      <w:r>
        <w:rPr>
          <w:spacing w:val="-4"/>
        </w:rPr>
        <w:t> </w:t>
      </w:r>
      <w:r>
        <w:rPr/>
        <w:t>pas</w:t>
      </w:r>
      <w:r>
        <w:rPr>
          <w:spacing w:val="-4"/>
        </w:rPr>
        <w:t> </w:t>
      </w:r>
      <w:r>
        <w:rPr/>
        <w:t>la</w:t>
      </w:r>
      <w:r>
        <w:rPr>
          <w:spacing w:val="-4"/>
        </w:rPr>
        <w:t> </w:t>
      </w:r>
      <w:r>
        <w:rPr/>
        <w:t>cause</w:t>
      </w:r>
      <w:r>
        <w:rPr>
          <w:spacing w:val="-4"/>
        </w:rPr>
        <w:t> </w:t>
      </w:r>
      <w:r>
        <w:rPr/>
        <w:t>première. </w:t>
      </w:r>
      <w:r>
        <w:rPr>
          <w:spacing w:val="-2"/>
        </w:rPr>
        <w:t>(ouest-france.fr)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0"/>
        <w:ind w:left="480" w:right="479" w:firstLine="0"/>
        <w:jc w:val="center"/>
        <w:rPr>
          <w:b/>
          <w:sz w:val="20"/>
        </w:rPr>
      </w:pPr>
      <w:r>
        <w:rPr>
          <w:b/>
          <w:sz w:val="20"/>
        </w:rPr>
        <w:t>par</w:t>
      </w:r>
      <w:r>
        <w:rPr>
          <w:b/>
          <w:spacing w:val="-5"/>
          <w:sz w:val="20"/>
        </w:rPr>
        <w:t> </w:t>
      </w:r>
      <w:r>
        <w:rPr>
          <w:b/>
          <w:sz w:val="20"/>
        </w:rPr>
        <w:t>ailleurs</w:t>
      </w:r>
      <w:r>
        <w:rPr>
          <w:b/>
          <w:spacing w:val="-4"/>
          <w:sz w:val="20"/>
        </w:rPr>
        <w:t> </w:t>
      </w:r>
      <w:r>
        <w:rPr>
          <w:b/>
          <w:sz w:val="20"/>
        </w:rPr>
        <w:t>-</w:t>
      </w:r>
      <w:r>
        <w:rPr>
          <w:b/>
          <w:spacing w:val="-4"/>
          <w:sz w:val="20"/>
        </w:rPr>
        <w:t> </w:t>
      </w:r>
      <w:r>
        <w:rPr>
          <w:b/>
          <w:sz w:val="20"/>
        </w:rPr>
        <w:t>dès</w:t>
      </w:r>
      <w:r>
        <w:rPr>
          <w:b/>
          <w:spacing w:val="-4"/>
          <w:sz w:val="20"/>
        </w:rPr>
        <w:t> </w:t>
      </w:r>
      <w:r>
        <w:rPr>
          <w:b/>
          <w:sz w:val="20"/>
        </w:rPr>
        <w:t>-</w:t>
      </w:r>
      <w:r>
        <w:rPr>
          <w:b/>
          <w:spacing w:val="-4"/>
          <w:sz w:val="20"/>
        </w:rPr>
        <w:t> </w:t>
      </w:r>
      <w:r>
        <w:rPr>
          <w:b/>
          <w:sz w:val="20"/>
        </w:rPr>
        <w:t>depuis</w:t>
      </w:r>
      <w:r>
        <w:rPr>
          <w:b/>
          <w:spacing w:val="-4"/>
          <w:sz w:val="20"/>
        </w:rPr>
        <w:t> </w:t>
      </w:r>
      <w:r>
        <w:rPr>
          <w:b/>
          <w:sz w:val="20"/>
        </w:rPr>
        <w:t>-</w:t>
      </w:r>
      <w:r>
        <w:rPr>
          <w:b/>
          <w:spacing w:val="-4"/>
          <w:sz w:val="20"/>
        </w:rPr>
        <w:t> </w:t>
      </w:r>
      <w:r>
        <w:rPr>
          <w:b/>
          <w:sz w:val="20"/>
        </w:rPr>
        <w:t>donc</w:t>
      </w:r>
      <w:r>
        <w:rPr>
          <w:b/>
          <w:spacing w:val="-4"/>
          <w:sz w:val="20"/>
        </w:rPr>
        <w:t> </w:t>
      </w:r>
      <w:r>
        <w:rPr>
          <w:b/>
          <w:sz w:val="20"/>
        </w:rPr>
        <w:t>-</w:t>
      </w:r>
      <w:r>
        <w:rPr>
          <w:b/>
          <w:spacing w:val="-4"/>
          <w:sz w:val="20"/>
        </w:rPr>
        <w:t> mais</w:t>
      </w:r>
    </w:p>
    <w:p>
      <w:pPr>
        <w:pStyle w:val="BodyText"/>
        <w:rPr>
          <w:b/>
        </w:rPr>
      </w:pPr>
    </w:p>
    <w:p>
      <w:pPr>
        <w:pStyle w:val="BodyText"/>
        <w:spacing w:before="157"/>
        <w:ind w:left="529" w:right="479"/>
        <w:jc w:val="center"/>
      </w:pPr>
      <w:r>
        <w:rPr>
          <w:color w:val="D9D9D9"/>
        </w:rPr>
        <w:t>........................................</w:t>
      </w:r>
      <w:r>
        <w:rPr>
          <w:color w:val="D9D9D9"/>
          <w:spacing w:val="24"/>
        </w:rPr>
        <w:t>  </w:t>
      </w:r>
      <w:r>
        <w:rPr/>
        <w:t>2015,</w:t>
      </w:r>
      <w:r>
        <w:rPr>
          <w:spacing w:val="32"/>
        </w:rPr>
        <w:t>  </w:t>
      </w:r>
      <w:r>
        <w:rPr/>
        <w:t>l’OMS</w:t>
      </w:r>
      <w:r>
        <w:rPr>
          <w:spacing w:val="31"/>
        </w:rPr>
        <w:t>  </w:t>
      </w:r>
      <w:r>
        <w:rPr/>
        <w:t>classait</w:t>
      </w:r>
      <w:r>
        <w:rPr>
          <w:spacing w:val="32"/>
        </w:rPr>
        <w:t>  </w:t>
      </w:r>
      <w:r>
        <w:rPr/>
        <w:t>la</w:t>
      </w:r>
      <w:r>
        <w:rPr>
          <w:spacing w:val="31"/>
        </w:rPr>
        <w:t>  </w:t>
      </w:r>
      <w:r>
        <w:rPr/>
        <w:t>viande</w:t>
      </w:r>
      <w:r>
        <w:rPr>
          <w:spacing w:val="32"/>
        </w:rPr>
        <w:t>  </w:t>
      </w:r>
      <w:r>
        <w:rPr/>
        <w:t>rouge</w:t>
      </w:r>
      <w:r>
        <w:rPr>
          <w:spacing w:val="31"/>
        </w:rPr>
        <w:t>  </w:t>
      </w:r>
      <w:r>
        <w:rPr/>
        <w:t>et</w:t>
      </w:r>
      <w:r>
        <w:rPr>
          <w:spacing w:val="32"/>
        </w:rPr>
        <w:t>  </w:t>
      </w:r>
      <w:r>
        <w:rPr/>
        <w:t>transformée</w:t>
      </w:r>
      <w:r>
        <w:rPr>
          <w:spacing w:val="31"/>
        </w:rPr>
        <w:t>  </w:t>
      </w:r>
      <w:r>
        <w:rPr>
          <w:spacing w:val="-2"/>
        </w:rPr>
        <w:t>comme</w:t>
      </w:r>
    </w:p>
    <w:p>
      <w:pPr>
        <w:pStyle w:val="BodyText"/>
        <w:spacing w:before="136"/>
        <w:ind w:left="529" w:right="475"/>
        <w:jc w:val="center"/>
      </w:pPr>
      <w:r>
        <w:rPr/>
        <w:t>cancérogène</w:t>
      </w:r>
      <w:r>
        <w:rPr>
          <w:spacing w:val="65"/>
        </w:rPr>
        <w:t> </w:t>
      </w:r>
      <w:r>
        <w:rPr/>
        <w:t>pour</w:t>
      </w:r>
      <w:r>
        <w:rPr>
          <w:spacing w:val="65"/>
        </w:rPr>
        <w:t> </w:t>
      </w:r>
      <w:r>
        <w:rPr/>
        <w:t>l’homme.</w:t>
      </w:r>
      <w:r>
        <w:rPr>
          <w:spacing w:val="65"/>
        </w:rPr>
        <w:t> </w:t>
      </w:r>
      <w:r>
        <w:rPr>
          <w:color w:val="D9D9D9"/>
        </w:rPr>
        <w:t>........................................</w:t>
      </w:r>
      <w:r>
        <w:rPr/>
        <w:t>,</w:t>
      </w:r>
      <w:r>
        <w:rPr>
          <w:spacing w:val="65"/>
        </w:rPr>
        <w:t> </w:t>
      </w:r>
      <w:r>
        <w:rPr/>
        <w:t>il</w:t>
      </w:r>
      <w:r>
        <w:rPr>
          <w:spacing w:val="65"/>
        </w:rPr>
        <w:t> </w:t>
      </w:r>
      <w:r>
        <w:rPr/>
        <w:t>est</w:t>
      </w:r>
      <w:r>
        <w:rPr>
          <w:spacing w:val="65"/>
        </w:rPr>
        <w:t> </w:t>
      </w:r>
      <w:r>
        <w:rPr/>
        <w:t>avéré</w:t>
      </w:r>
      <w:r>
        <w:rPr>
          <w:spacing w:val="65"/>
        </w:rPr>
        <w:t> </w:t>
      </w:r>
      <w:r>
        <w:rPr/>
        <w:t>qu’une</w:t>
      </w:r>
      <w:r>
        <w:rPr>
          <w:spacing w:val="65"/>
        </w:rPr>
        <w:t> </w:t>
      </w:r>
      <w:r>
        <w:rPr/>
        <w:t>alimentation</w:t>
      </w:r>
      <w:r>
        <w:rPr>
          <w:spacing w:val="66"/>
        </w:rPr>
        <w:t> </w:t>
      </w:r>
      <w:r>
        <w:rPr>
          <w:spacing w:val="-4"/>
        </w:rPr>
        <w:t>plus</w:t>
      </w:r>
    </w:p>
    <w:p>
      <w:pPr>
        <w:pStyle w:val="BodyText"/>
        <w:tabs>
          <w:tab w:pos="6430" w:val="left" w:leader="dot"/>
        </w:tabs>
        <w:spacing w:before="137"/>
        <w:ind w:left="509"/>
        <w:jc w:val="both"/>
      </w:pPr>
      <w:r>
        <w:rPr/>
        <w:t>végétale</w:t>
      </w:r>
      <w:r>
        <w:rPr>
          <w:spacing w:val="-6"/>
        </w:rPr>
        <w:t> </w:t>
      </w:r>
      <w:r>
        <w:rPr/>
        <w:t>réduit</w:t>
      </w:r>
      <w:r>
        <w:rPr>
          <w:spacing w:val="-6"/>
        </w:rPr>
        <w:t> </w:t>
      </w:r>
      <w:r>
        <w:rPr/>
        <w:t>le</w:t>
      </w:r>
      <w:r>
        <w:rPr>
          <w:spacing w:val="-6"/>
        </w:rPr>
        <w:t> </w:t>
      </w:r>
      <w:r>
        <w:rPr/>
        <w:t>risque</w:t>
      </w:r>
      <w:r>
        <w:rPr>
          <w:spacing w:val="-6"/>
        </w:rPr>
        <w:t> </w:t>
      </w:r>
      <w:r>
        <w:rPr/>
        <w:t>de</w:t>
      </w:r>
      <w:r>
        <w:rPr>
          <w:spacing w:val="-5"/>
        </w:rPr>
        <w:t> </w:t>
      </w:r>
      <w:r>
        <w:rPr>
          <w:spacing w:val="-2"/>
        </w:rPr>
        <w:t>cancer</w:t>
      </w:r>
      <w:r>
        <w:rPr>
          <w:rFonts w:ascii="Times New Roman" w:hAnsi="Times New Roman"/>
        </w:rPr>
        <w:tab/>
      </w:r>
      <w:r>
        <w:rPr/>
        <w:t>aussi</w:t>
      </w:r>
      <w:r>
        <w:rPr>
          <w:spacing w:val="-9"/>
        </w:rPr>
        <w:t> </w:t>
      </w:r>
      <w:r>
        <w:rPr/>
        <w:t>de</w:t>
      </w:r>
      <w:r>
        <w:rPr>
          <w:spacing w:val="-9"/>
        </w:rPr>
        <w:t> </w:t>
      </w:r>
      <w:r>
        <w:rPr/>
        <w:t>maladies</w:t>
      </w:r>
      <w:r>
        <w:rPr>
          <w:spacing w:val="-9"/>
        </w:rPr>
        <w:t> </w:t>
      </w:r>
      <w:r>
        <w:rPr/>
        <w:t>cardio-</w:t>
      </w:r>
      <w:r>
        <w:rPr>
          <w:spacing w:val="-2"/>
        </w:rPr>
        <w:t>vasculaires</w:t>
      </w:r>
    </w:p>
    <w:p>
      <w:pPr>
        <w:pStyle w:val="BodyText"/>
        <w:spacing w:line="369" w:lineRule="auto" w:before="137"/>
        <w:ind w:left="509" w:right="449"/>
        <w:jc w:val="both"/>
      </w:pPr>
      <w:r>
        <w:rPr/>
        <w:t>et de diabète. </w:t>
      </w:r>
      <w:r>
        <w:rPr>
          <w:color w:val="D9D9D9"/>
        </w:rPr>
        <w:t>........................................</w:t>
      </w:r>
      <w:r>
        <w:rPr/>
        <w:t>, une étude réalisée par le ministère de l’agriculture en 2013 démontre une inversion des tendances : les classes les moins aisées consomment moins de</w:t>
      </w:r>
      <w:r>
        <w:rPr>
          <w:spacing w:val="63"/>
          <w:w w:val="150"/>
        </w:rPr>
        <w:t> </w:t>
      </w:r>
      <w:r>
        <w:rPr/>
        <w:t>fruits</w:t>
      </w:r>
      <w:r>
        <w:rPr>
          <w:spacing w:val="64"/>
          <w:w w:val="150"/>
        </w:rPr>
        <w:t> </w:t>
      </w:r>
      <w:r>
        <w:rPr/>
        <w:t>et</w:t>
      </w:r>
      <w:r>
        <w:rPr>
          <w:spacing w:val="64"/>
          <w:w w:val="150"/>
        </w:rPr>
        <w:t> </w:t>
      </w:r>
      <w:r>
        <w:rPr/>
        <w:t>légumes</w:t>
      </w:r>
      <w:r>
        <w:rPr>
          <w:spacing w:val="63"/>
          <w:w w:val="150"/>
        </w:rPr>
        <w:t> </w:t>
      </w:r>
      <w:r>
        <w:rPr/>
        <w:t>que</w:t>
      </w:r>
      <w:r>
        <w:rPr>
          <w:spacing w:val="64"/>
          <w:w w:val="150"/>
        </w:rPr>
        <w:t> </w:t>
      </w:r>
      <w:r>
        <w:rPr/>
        <w:t>les</w:t>
      </w:r>
      <w:r>
        <w:rPr>
          <w:spacing w:val="64"/>
          <w:w w:val="150"/>
        </w:rPr>
        <w:t> </w:t>
      </w:r>
      <w:r>
        <w:rPr/>
        <w:t>classes</w:t>
      </w:r>
      <w:r>
        <w:rPr>
          <w:spacing w:val="64"/>
          <w:w w:val="150"/>
        </w:rPr>
        <w:t> </w:t>
      </w:r>
      <w:r>
        <w:rPr/>
        <w:t>sociales</w:t>
      </w:r>
      <w:r>
        <w:rPr>
          <w:spacing w:val="63"/>
          <w:w w:val="150"/>
        </w:rPr>
        <w:t> </w:t>
      </w:r>
      <w:r>
        <w:rPr/>
        <w:t>supérieures.</w:t>
      </w:r>
      <w:r>
        <w:rPr>
          <w:spacing w:val="64"/>
          <w:w w:val="150"/>
        </w:rPr>
        <w:t> </w:t>
      </w:r>
      <w:r>
        <w:rPr/>
        <w:t>La</w:t>
      </w:r>
      <w:r>
        <w:rPr>
          <w:spacing w:val="64"/>
          <w:w w:val="150"/>
        </w:rPr>
        <w:t> </w:t>
      </w:r>
      <w:r>
        <w:rPr/>
        <w:t>cantine</w:t>
      </w:r>
      <w:r>
        <w:rPr>
          <w:spacing w:val="64"/>
          <w:w w:val="150"/>
        </w:rPr>
        <w:t> </w:t>
      </w:r>
      <w:r>
        <w:rPr/>
        <w:t>scolaire</w:t>
      </w:r>
      <w:r>
        <w:rPr>
          <w:spacing w:val="63"/>
          <w:w w:val="150"/>
        </w:rPr>
        <w:t> </w:t>
      </w:r>
      <w:r>
        <w:rPr>
          <w:spacing w:val="-2"/>
        </w:rPr>
        <w:t>pourrait</w:t>
      </w:r>
    </w:p>
    <w:p>
      <w:pPr>
        <w:pStyle w:val="BodyText"/>
        <w:tabs>
          <w:tab w:pos="3011" w:val="left" w:leader="dot"/>
        </w:tabs>
        <w:ind w:left="509"/>
        <w:jc w:val="both"/>
      </w:pPr>
      <w:r>
        <w:rPr>
          <w:color w:val="D9D9D9"/>
          <w:spacing w:val="-10"/>
        </w:rPr>
        <w:t>.</w:t>
      </w:r>
      <w:r>
        <w:rPr>
          <w:rFonts w:ascii="Times New Roman"/>
          <w:color w:val="D9D9D9"/>
        </w:rPr>
        <w:tab/>
      </w:r>
      <w:r>
        <w:rPr/>
        <w:t>pallier</w:t>
      </w:r>
      <w:r>
        <w:rPr>
          <w:spacing w:val="-6"/>
        </w:rPr>
        <w:t> </w:t>
      </w:r>
      <w:r>
        <w:rPr/>
        <w:t>ce</w:t>
      </w:r>
      <w:r>
        <w:rPr>
          <w:spacing w:val="-5"/>
        </w:rPr>
        <w:t> </w:t>
      </w:r>
      <w:r>
        <w:rPr>
          <w:spacing w:val="-2"/>
        </w:rPr>
        <w:t>manque.</w:t>
      </w:r>
    </w:p>
    <w:p>
      <w:pPr>
        <w:pStyle w:val="BodyText"/>
        <w:rPr>
          <w:sz w:val="20"/>
        </w:rPr>
      </w:pP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35">
            <wp:simplePos x="0" y="0"/>
            <wp:positionH relativeFrom="page">
              <wp:posOffset>3134264</wp:posOffset>
            </wp:positionH>
            <wp:positionV relativeFrom="paragraph">
              <wp:posOffset>111626</wp:posOffset>
            </wp:positionV>
            <wp:extent cx="1243209" cy="1243203"/>
            <wp:effectExtent l="0" t="0" r="0" b="0"/>
            <wp:wrapTopAndBottom/>
            <wp:docPr id="11" name="image11.png"/>
            <wp:cNvGraphicFramePr>
              <a:graphicFrameLocks noChangeAspect="1"/>
            </wp:cNvGraphicFramePr>
            <a:graphic>
              <a:graphicData uri="http://schemas.openxmlformats.org/drawingml/2006/picture">
                <pic:pic>
                  <pic:nvPicPr>
                    <pic:cNvPr id="12" name="image11.png"/>
                    <pic:cNvPicPr/>
                  </pic:nvPicPr>
                  <pic:blipFill>
                    <a:blip r:embed="rId29" cstate="print"/>
                    <a:stretch>
                      <a:fillRect/>
                    </a:stretch>
                  </pic:blipFill>
                  <pic:spPr>
                    <a:xfrm>
                      <a:off x="0" y="0"/>
                      <a:ext cx="1243209" cy="1243203"/>
                    </a:xfrm>
                    <a:prstGeom prst="rect">
                      <a:avLst/>
                    </a:prstGeom>
                  </pic:spPr>
                </pic:pic>
              </a:graphicData>
            </a:graphic>
          </wp:anchor>
        </w:drawing>
      </w:r>
    </w:p>
    <w:p>
      <w:pPr>
        <w:spacing w:after="0"/>
        <w:rPr>
          <w:sz w:val="13"/>
        </w:rPr>
        <w:sectPr>
          <w:footerReference w:type="default" r:id="rId28"/>
          <w:pgSz w:w="11900" w:h="16850"/>
          <w:pgMar w:footer="523" w:header="0" w:top="1080" w:bottom="720" w:left="680" w:right="740"/>
        </w:sectPr>
      </w:pPr>
    </w:p>
    <w:p>
      <w:pPr>
        <w:pStyle w:val="Heading4"/>
        <w:numPr>
          <w:ilvl w:val="0"/>
          <w:numId w:val="4"/>
        </w:numPr>
        <w:tabs>
          <w:tab w:pos="693" w:val="left" w:leader="none"/>
        </w:tabs>
        <w:spacing w:line="240" w:lineRule="auto" w:before="73" w:after="0"/>
        <w:ind w:left="692" w:right="0" w:hanging="184"/>
        <w:jc w:val="left"/>
      </w:pPr>
      <w:r>
        <w:rPr/>
        <w:t>-</w:t>
      </w:r>
      <w:r>
        <w:rPr>
          <w:spacing w:val="-6"/>
        </w:rPr>
        <w:t> </w:t>
      </w:r>
      <w:r>
        <w:rPr/>
        <w:t>Que</w:t>
      </w:r>
      <w:r>
        <w:rPr>
          <w:spacing w:val="-6"/>
        </w:rPr>
        <w:t> </w:t>
      </w:r>
      <w:r>
        <w:rPr/>
        <w:t>penses-tu</w:t>
      </w:r>
      <w:r>
        <w:rPr>
          <w:spacing w:val="-6"/>
        </w:rPr>
        <w:t> </w:t>
      </w:r>
      <w:r>
        <w:rPr/>
        <w:t>de</w:t>
      </w:r>
      <w:r>
        <w:rPr>
          <w:spacing w:val="-5"/>
        </w:rPr>
        <w:t> </w:t>
      </w:r>
      <w:r>
        <w:rPr/>
        <w:t>l'idée</w:t>
      </w:r>
      <w:r>
        <w:rPr>
          <w:spacing w:val="-6"/>
        </w:rPr>
        <w:t> </w:t>
      </w:r>
      <w:r>
        <w:rPr>
          <w:spacing w:val="-2"/>
        </w:rPr>
        <w:t>suivante?</w:t>
      </w:r>
    </w:p>
    <w:p>
      <w:pPr>
        <w:pStyle w:val="BodyText"/>
        <w:spacing w:before="8"/>
        <w:rPr>
          <w:b/>
          <w:sz w:val="26"/>
        </w:rPr>
      </w:pPr>
    </w:p>
    <w:p>
      <w:pPr>
        <w:pStyle w:val="BodyText"/>
        <w:ind w:left="511"/>
      </w:pPr>
      <w:r>
        <w:rPr/>
        <w:t>Pour</w:t>
      </w:r>
      <w:r>
        <w:rPr>
          <w:spacing w:val="-7"/>
        </w:rPr>
        <w:t> </w:t>
      </w:r>
      <w:r>
        <w:rPr/>
        <w:t>ou</w:t>
      </w:r>
      <w:r>
        <w:rPr>
          <w:spacing w:val="-6"/>
        </w:rPr>
        <w:t> </w:t>
      </w:r>
      <w:r>
        <w:rPr/>
        <w:t>contre</w:t>
      </w:r>
      <w:r>
        <w:rPr>
          <w:spacing w:val="-7"/>
        </w:rPr>
        <w:t> </w:t>
      </w:r>
      <w:r>
        <w:rPr/>
        <w:t>une</w:t>
      </w:r>
      <w:r>
        <w:rPr>
          <w:spacing w:val="-6"/>
        </w:rPr>
        <w:t> </w:t>
      </w:r>
      <w:r>
        <w:rPr/>
        <w:t>rémunération</w:t>
      </w:r>
      <w:r>
        <w:rPr>
          <w:spacing w:val="-6"/>
        </w:rPr>
        <w:t> </w:t>
      </w:r>
      <w:r>
        <w:rPr/>
        <w:t>identique</w:t>
      </w:r>
      <w:r>
        <w:rPr>
          <w:spacing w:val="-7"/>
        </w:rPr>
        <w:t> </w:t>
      </w:r>
      <w:r>
        <w:rPr/>
        <w:t>des</w:t>
      </w:r>
      <w:r>
        <w:rPr>
          <w:spacing w:val="-6"/>
        </w:rPr>
        <w:t> </w:t>
      </w:r>
      <w:r>
        <w:rPr/>
        <w:t>femmes</w:t>
      </w:r>
      <w:r>
        <w:rPr>
          <w:spacing w:val="-7"/>
        </w:rPr>
        <w:t> </w:t>
      </w:r>
      <w:r>
        <w:rPr/>
        <w:t>et</w:t>
      </w:r>
      <w:r>
        <w:rPr>
          <w:spacing w:val="-6"/>
        </w:rPr>
        <w:t> </w:t>
      </w:r>
      <w:r>
        <w:rPr/>
        <w:t>des</w:t>
      </w:r>
      <w:r>
        <w:rPr>
          <w:spacing w:val="-6"/>
        </w:rPr>
        <w:t> </w:t>
      </w:r>
      <w:r>
        <w:rPr/>
        <w:t>hommes</w:t>
      </w:r>
      <w:r>
        <w:rPr>
          <w:spacing w:val="-7"/>
        </w:rPr>
        <w:t> </w:t>
      </w:r>
      <w:r>
        <w:rPr/>
        <w:t>dans</w:t>
      </w:r>
      <w:r>
        <w:rPr>
          <w:spacing w:val="-6"/>
        </w:rPr>
        <w:t> </w:t>
      </w:r>
      <w:r>
        <w:rPr/>
        <w:t>le</w:t>
      </w:r>
      <w:r>
        <w:rPr>
          <w:spacing w:val="-6"/>
        </w:rPr>
        <w:t> </w:t>
      </w:r>
      <w:r>
        <w:rPr/>
        <w:t>sport</w:t>
      </w:r>
      <w:r>
        <w:rPr>
          <w:spacing w:val="-7"/>
        </w:rPr>
        <w:t> </w:t>
      </w:r>
      <w:r>
        <w:rPr>
          <w:spacing w:val="-10"/>
        </w:rPr>
        <w:t>?</w:t>
      </w:r>
    </w:p>
    <w:p>
      <w:pPr>
        <w:pStyle w:val="BodyText"/>
        <w:rPr>
          <w:sz w:val="20"/>
        </w:rPr>
      </w:pPr>
    </w:p>
    <w:p>
      <w:pPr>
        <w:pStyle w:val="BodyText"/>
        <w:spacing w:before="8"/>
        <w:rPr>
          <w:sz w:val="21"/>
        </w:rPr>
      </w:pPr>
    </w:p>
    <w:p>
      <w:pPr>
        <w:pStyle w:val="BodyText"/>
        <w:spacing w:before="93"/>
        <w:ind w:left="509"/>
      </w:pPr>
      <w:r>
        <w:rPr/>
        <w:t>Formule</w:t>
      </w:r>
      <w:r>
        <w:rPr>
          <w:spacing w:val="-8"/>
        </w:rPr>
        <w:t> </w:t>
      </w:r>
      <w:r>
        <w:rPr/>
        <w:t>trois</w:t>
      </w:r>
      <w:r>
        <w:rPr>
          <w:spacing w:val="-8"/>
        </w:rPr>
        <w:t> </w:t>
      </w:r>
      <w:r>
        <w:rPr/>
        <w:t>arguments</w:t>
      </w:r>
      <w:r>
        <w:rPr>
          <w:spacing w:val="-8"/>
        </w:rPr>
        <w:t> </w:t>
      </w:r>
      <w:r>
        <w:rPr/>
        <w:t>pour</w:t>
      </w:r>
      <w:r>
        <w:rPr>
          <w:spacing w:val="-8"/>
        </w:rPr>
        <w:t> </w:t>
      </w:r>
      <w:r>
        <w:rPr>
          <w:spacing w:val="-10"/>
        </w:rPr>
        <w:t>:</w:t>
      </w:r>
    </w:p>
    <w:p>
      <w:pPr>
        <w:spacing w:before="137"/>
        <w:ind w:left="883" w:right="0" w:firstLine="0"/>
        <w:jc w:val="left"/>
        <w:rPr>
          <w:sz w:val="22"/>
        </w:rPr>
      </w:pPr>
      <w:r>
        <w:rPr/>
        <w:pict>
          <v:shape style="position:absolute;margin-left:66.971275pt;margin-top:12.671611pt;width:3pt;height:3pt;mso-position-horizontal-relative:page;mso-position-vertical-relative:paragraph;z-index:15747072" id="docshape49"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883" w:right="0" w:firstLine="0"/>
        <w:jc w:val="left"/>
        <w:rPr>
          <w:sz w:val="22"/>
        </w:rPr>
      </w:pPr>
      <w:r>
        <w:rPr/>
        <w:pict>
          <v:shape style="position:absolute;margin-left:66.971275pt;margin-top:12.621655pt;width:3pt;height:3pt;mso-position-horizontal-relative:page;mso-position-vertical-relative:paragraph;z-index:15747584" id="docshape50"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883" w:right="0" w:firstLine="0"/>
        <w:jc w:val="left"/>
        <w:rPr>
          <w:sz w:val="22"/>
        </w:rPr>
      </w:pPr>
      <w:r>
        <w:rPr/>
        <w:pict>
          <v:shape style="position:absolute;margin-left:66.971275pt;margin-top:12.6717pt;width:3pt;height:3pt;mso-position-horizontal-relative:page;mso-position-vertical-relative:paragraph;z-index:15748096" id="docshape51"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BodyText"/>
        <w:rPr>
          <w:sz w:val="20"/>
        </w:rPr>
      </w:pPr>
    </w:p>
    <w:p>
      <w:pPr>
        <w:pStyle w:val="BodyText"/>
        <w:rPr>
          <w:sz w:val="16"/>
        </w:rPr>
      </w:pPr>
    </w:p>
    <w:p>
      <w:pPr>
        <w:pStyle w:val="BodyText"/>
        <w:spacing w:before="93"/>
        <w:ind w:left="509"/>
      </w:pPr>
      <w:r>
        <w:rPr/>
        <w:t>Formule</w:t>
      </w:r>
      <w:r>
        <w:rPr>
          <w:spacing w:val="-9"/>
        </w:rPr>
        <w:t> </w:t>
      </w:r>
      <w:r>
        <w:rPr/>
        <w:t>trois</w:t>
      </w:r>
      <w:r>
        <w:rPr>
          <w:spacing w:val="-8"/>
        </w:rPr>
        <w:t> </w:t>
      </w:r>
      <w:r>
        <w:rPr/>
        <w:t>arguments</w:t>
      </w:r>
      <w:r>
        <w:rPr>
          <w:spacing w:val="-8"/>
        </w:rPr>
        <w:t> </w:t>
      </w:r>
      <w:r>
        <w:rPr/>
        <w:t>contre</w:t>
      </w:r>
      <w:r>
        <w:rPr>
          <w:spacing w:val="-8"/>
        </w:rPr>
        <w:t> </w:t>
      </w:r>
      <w:r>
        <w:rPr>
          <w:spacing w:val="-10"/>
        </w:rPr>
        <w:t>:</w:t>
      </w:r>
    </w:p>
    <w:p>
      <w:pPr>
        <w:spacing w:before="136"/>
        <w:ind w:left="883" w:right="0" w:firstLine="0"/>
        <w:jc w:val="left"/>
        <w:rPr>
          <w:sz w:val="22"/>
        </w:rPr>
      </w:pPr>
      <w:r>
        <w:rPr/>
        <w:pict>
          <v:shape style="position:absolute;margin-left:66.971275pt;margin-top:12.621657pt;width:3pt;height:3pt;mso-position-horizontal-relative:page;mso-position-vertical-relative:paragraph;z-index:15748608" id="docshape52"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883" w:right="0" w:firstLine="0"/>
        <w:jc w:val="left"/>
        <w:rPr>
          <w:sz w:val="22"/>
        </w:rPr>
      </w:pPr>
      <w:r>
        <w:rPr/>
        <w:pict>
          <v:shape style="position:absolute;margin-left:66.971275pt;margin-top:12.671701pt;width:3pt;height:3pt;mso-position-horizontal-relative:page;mso-position-vertical-relative:paragraph;z-index:15749120" id="docshape53"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7"/>
        <w:ind w:left="883" w:right="0" w:firstLine="0"/>
        <w:jc w:val="left"/>
        <w:rPr>
          <w:sz w:val="22"/>
        </w:rPr>
      </w:pPr>
      <w:r>
        <w:rPr/>
        <w:pict>
          <v:shape style="position:absolute;margin-left:66.971275pt;margin-top:12.671623pt;width:3pt;height:3pt;mso-position-horizontal-relative:page;mso-position-vertical-relative:paragraph;z-index:15749632" id="docshape54"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BodyText"/>
        <w:rPr>
          <w:sz w:val="20"/>
        </w:rPr>
      </w:pPr>
    </w:p>
    <w:p>
      <w:pPr>
        <w:pStyle w:val="BodyText"/>
        <w:rPr>
          <w:sz w:val="20"/>
        </w:rPr>
      </w:pPr>
    </w:p>
    <w:p>
      <w:pPr>
        <w:pStyle w:val="BodyText"/>
        <w:spacing w:before="3"/>
        <w:rPr>
          <w:sz w:val="23"/>
        </w:rPr>
      </w:pPr>
    </w:p>
    <w:p>
      <w:pPr>
        <w:pStyle w:val="BodyText"/>
        <w:spacing w:line="283" w:lineRule="auto" w:before="93"/>
        <w:ind w:left="509" w:right="457"/>
      </w:pPr>
      <w:r>
        <w:rPr/>
        <w:t>Imagine</w:t>
      </w:r>
      <w:r>
        <w:rPr>
          <w:spacing w:val="-1"/>
        </w:rPr>
        <w:t> </w:t>
      </w:r>
      <w:r>
        <w:rPr/>
        <w:t>que</w:t>
      </w:r>
      <w:r>
        <w:rPr>
          <w:spacing w:val="-1"/>
        </w:rPr>
        <w:t> </w:t>
      </w:r>
      <w:r>
        <w:rPr/>
        <w:t>tu</w:t>
      </w:r>
      <w:r>
        <w:rPr>
          <w:spacing w:val="-1"/>
        </w:rPr>
        <w:t> </w:t>
      </w:r>
      <w:r>
        <w:rPr/>
        <w:t>doives</w:t>
      </w:r>
      <w:r>
        <w:rPr>
          <w:spacing w:val="-1"/>
        </w:rPr>
        <w:t> </w:t>
      </w:r>
      <w:r>
        <w:rPr/>
        <w:t>rédiger</w:t>
      </w:r>
      <w:r>
        <w:rPr>
          <w:spacing w:val="-1"/>
        </w:rPr>
        <w:t> </w:t>
      </w:r>
      <w:r>
        <w:rPr/>
        <w:t>un</w:t>
      </w:r>
      <w:r>
        <w:rPr>
          <w:spacing w:val="-1"/>
        </w:rPr>
        <w:t> </w:t>
      </w:r>
      <w:r>
        <w:rPr/>
        <w:t>texte</w:t>
      </w:r>
      <w:r>
        <w:rPr>
          <w:spacing w:val="-1"/>
        </w:rPr>
        <w:t> </w:t>
      </w:r>
      <w:r>
        <w:rPr/>
        <w:t>à</w:t>
      </w:r>
      <w:r>
        <w:rPr>
          <w:spacing w:val="-1"/>
        </w:rPr>
        <w:t> </w:t>
      </w:r>
      <w:r>
        <w:rPr/>
        <w:t>ce</w:t>
      </w:r>
      <w:r>
        <w:rPr>
          <w:spacing w:val="-1"/>
        </w:rPr>
        <w:t> </w:t>
      </w:r>
      <w:r>
        <w:rPr/>
        <w:t>sujet;</w:t>
      </w:r>
      <w:r>
        <w:rPr>
          <w:spacing w:val="-1"/>
        </w:rPr>
        <w:t> </w:t>
      </w:r>
      <w:r>
        <w:rPr/>
        <w:t>quels</w:t>
      </w:r>
      <w:r>
        <w:rPr>
          <w:spacing w:val="-1"/>
        </w:rPr>
        <w:t> </w:t>
      </w:r>
      <w:r>
        <w:rPr/>
        <w:t>connecteurs</w:t>
      </w:r>
      <w:r>
        <w:rPr>
          <w:spacing w:val="-1"/>
        </w:rPr>
        <w:t> </w:t>
      </w:r>
      <w:r>
        <w:rPr/>
        <w:t>utiliserais-tu</w:t>
      </w:r>
      <w:r>
        <w:rPr>
          <w:spacing w:val="-1"/>
        </w:rPr>
        <w:t> </w:t>
      </w:r>
      <w:r>
        <w:rPr/>
        <w:t>pour</w:t>
      </w:r>
      <w:r>
        <w:rPr>
          <w:spacing w:val="-1"/>
        </w:rPr>
        <w:t> </w:t>
      </w:r>
      <w:r>
        <w:rPr/>
        <w:t>présenter ton argument et ton contre-argument ?</w:t>
      </w:r>
    </w:p>
    <w:p>
      <w:pPr>
        <w:pStyle w:val="BodyText"/>
        <w:spacing w:before="3"/>
        <w:rPr>
          <w:sz w:val="26"/>
        </w:rPr>
      </w:pPr>
    </w:p>
    <w:p>
      <w:pPr>
        <w:pStyle w:val="BodyText"/>
        <w:spacing w:before="1"/>
        <w:ind w:left="509"/>
      </w:pPr>
      <w:r>
        <w:rPr/>
        <w:t>Par</w:t>
      </w:r>
      <w:r>
        <w:rPr>
          <w:spacing w:val="-7"/>
        </w:rPr>
        <w:t> </w:t>
      </w:r>
      <w:r>
        <w:rPr/>
        <w:t>exemple</w:t>
      </w:r>
      <w:r>
        <w:rPr>
          <w:spacing w:val="-7"/>
        </w:rPr>
        <w:t> </w:t>
      </w:r>
      <w:r>
        <w:rPr>
          <w:spacing w:val="-10"/>
        </w:rPr>
        <w:t>:</w:t>
      </w:r>
    </w:p>
    <w:p>
      <w:pPr>
        <w:pStyle w:val="BodyText"/>
        <w:spacing w:before="46"/>
        <w:ind w:left="509"/>
      </w:pPr>
      <w:r>
        <w:rPr/>
        <w:t>+</w:t>
      </w:r>
      <w:r>
        <w:rPr>
          <w:spacing w:val="-6"/>
        </w:rPr>
        <w:t> </w:t>
      </w:r>
      <w:r>
        <w:rPr/>
        <w:t>à</w:t>
      </w:r>
      <w:r>
        <w:rPr>
          <w:spacing w:val="-5"/>
        </w:rPr>
        <w:t> </w:t>
      </w:r>
      <w:r>
        <w:rPr/>
        <w:t>activité</w:t>
      </w:r>
      <w:r>
        <w:rPr>
          <w:spacing w:val="-6"/>
        </w:rPr>
        <w:t> </w:t>
      </w:r>
      <w:r>
        <w:rPr/>
        <w:t>égale,</w:t>
      </w:r>
      <w:r>
        <w:rPr>
          <w:spacing w:val="-5"/>
        </w:rPr>
        <w:t> </w:t>
      </w:r>
      <w:r>
        <w:rPr/>
        <w:t>salaire</w:t>
      </w:r>
      <w:r>
        <w:rPr>
          <w:spacing w:val="-5"/>
        </w:rPr>
        <w:t> </w:t>
      </w:r>
      <w:r>
        <w:rPr>
          <w:spacing w:val="-4"/>
        </w:rPr>
        <w:t>égal</w:t>
      </w:r>
    </w:p>
    <w:p>
      <w:pPr>
        <w:pStyle w:val="BodyText"/>
        <w:spacing w:before="47"/>
        <w:ind w:left="509"/>
      </w:pPr>
      <w:r>
        <w:rPr/>
        <w:t>-</w:t>
      </w:r>
      <w:r>
        <w:rPr>
          <w:spacing w:val="-6"/>
        </w:rPr>
        <w:t> </w:t>
      </w:r>
      <w:r>
        <w:rPr/>
        <w:t>la</w:t>
      </w:r>
      <w:r>
        <w:rPr>
          <w:spacing w:val="-6"/>
        </w:rPr>
        <w:t> </w:t>
      </w:r>
      <w:r>
        <w:rPr/>
        <w:t>performance</w:t>
      </w:r>
      <w:r>
        <w:rPr>
          <w:spacing w:val="-6"/>
        </w:rPr>
        <w:t> </w:t>
      </w:r>
      <w:r>
        <w:rPr/>
        <w:t>des</w:t>
      </w:r>
      <w:r>
        <w:rPr>
          <w:spacing w:val="-6"/>
        </w:rPr>
        <w:t> </w:t>
      </w:r>
      <w:r>
        <w:rPr/>
        <w:t>hommes</w:t>
      </w:r>
      <w:r>
        <w:rPr>
          <w:spacing w:val="-6"/>
        </w:rPr>
        <w:t> </w:t>
      </w:r>
      <w:r>
        <w:rPr/>
        <w:t>est</w:t>
      </w:r>
      <w:r>
        <w:rPr>
          <w:spacing w:val="-5"/>
        </w:rPr>
        <w:t> </w:t>
      </w:r>
      <w:r>
        <w:rPr/>
        <w:t>plus</w:t>
      </w:r>
      <w:r>
        <w:rPr>
          <w:spacing w:val="-6"/>
        </w:rPr>
        <w:t> </w:t>
      </w:r>
      <w:r>
        <w:rPr>
          <w:spacing w:val="-2"/>
        </w:rPr>
        <w:t>impressionnante</w:t>
      </w:r>
    </w:p>
    <w:p>
      <w:pPr>
        <w:pStyle w:val="BodyText"/>
        <w:rPr>
          <w:sz w:val="34"/>
        </w:rPr>
      </w:pPr>
    </w:p>
    <w:p>
      <w:pPr>
        <w:spacing w:before="1"/>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pStyle w:val="BodyText"/>
        <w:rPr>
          <w:sz w:val="24"/>
        </w:rPr>
      </w:pPr>
    </w:p>
    <w:p>
      <w:pPr>
        <w:pStyle w:val="BodyText"/>
        <w:spacing w:before="8"/>
        <w:rPr>
          <w:sz w:val="26"/>
        </w:rPr>
      </w:pPr>
    </w:p>
    <w:p>
      <w:pPr>
        <w:pStyle w:val="BodyText"/>
        <w:ind w:left="509"/>
      </w:pPr>
      <w:r>
        <w:rPr/>
        <w:t>Maintenant</w:t>
      </w:r>
      <w:r>
        <w:rPr>
          <w:spacing w:val="-6"/>
        </w:rPr>
        <w:t> </w:t>
      </w:r>
      <w:r>
        <w:rPr/>
        <w:t>que</w:t>
      </w:r>
      <w:r>
        <w:rPr>
          <w:spacing w:val="-6"/>
        </w:rPr>
        <w:t> </w:t>
      </w:r>
      <w:r>
        <w:rPr/>
        <w:t>tu</w:t>
      </w:r>
      <w:r>
        <w:rPr>
          <w:spacing w:val="-6"/>
        </w:rPr>
        <w:t> </w:t>
      </w:r>
      <w:r>
        <w:rPr/>
        <w:t>as</w:t>
      </w:r>
      <w:r>
        <w:rPr>
          <w:spacing w:val="-6"/>
        </w:rPr>
        <w:t> </w:t>
      </w:r>
      <w:r>
        <w:rPr/>
        <w:t>une</w:t>
      </w:r>
      <w:r>
        <w:rPr>
          <w:spacing w:val="-6"/>
        </w:rPr>
        <w:t> </w:t>
      </w:r>
      <w:r>
        <w:rPr/>
        <w:t>vue</w:t>
      </w:r>
      <w:r>
        <w:rPr>
          <w:spacing w:val="-6"/>
        </w:rPr>
        <w:t> </w:t>
      </w:r>
      <w:r>
        <w:rPr/>
        <w:t>sur</w:t>
      </w:r>
      <w:r>
        <w:rPr>
          <w:spacing w:val="-6"/>
        </w:rPr>
        <w:t> </w:t>
      </w:r>
      <w:r>
        <w:rPr/>
        <w:t>tes</w:t>
      </w:r>
      <w:r>
        <w:rPr>
          <w:spacing w:val="-6"/>
        </w:rPr>
        <w:t> </w:t>
      </w:r>
      <w:r>
        <w:rPr/>
        <w:t>arguments,</w:t>
      </w:r>
      <w:r>
        <w:rPr>
          <w:spacing w:val="-6"/>
        </w:rPr>
        <w:t> </w:t>
      </w:r>
      <w:r>
        <w:rPr/>
        <w:t>écris</w:t>
      </w:r>
      <w:r>
        <w:rPr>
          <w:spacing w:val="-6"/>
        </w:rPr>
        <w:t> </w:t>
      </w:r>
      <w:r>
        <w:rPr/>
        <w:t>une</w:t>
      </w:r>
      <w:r>
        <w:rPr>
          <w:spacing w:val="-5"/>
        </w:rPr>
        <w:t> </w:t>
      </w:r>
      <w:r>
        <w:rPr/>
        <w:t>introduction</w:t>
      </w:r>
      <w:r>
        <w:rPr>
          <w:spacing w:val="-6"/>
        </w:rPr>
        <w:t> </w:t>
      </w:r>
      <w:r>
        <w:rPr/>
        <w:t>forte</w:t>
      </w:r>
      <w:r>
        <w:rPr>
          <w:spacing w:val="-6"/>
        </w:rPr>
        <w:t> </w:t>
      </w:r>
      <w:r>
        <w:rPr/>
        <w:t>pour</w:t>
      </w:r>
      <w:r>
        <w:rPr>
          <w:spacing w:val="-6"/>
        </w:rPr>
        <w:t> </w:t>
      </w:r>
      <w:r>
        <w:rPr/>
        <w:t>ce</w:t>
      </w:r>
      <w:r>
        <w:rPr>
          <w:spacing w:val="-6"/>
        </w:rPr>
        <w:t> </w:t>
      </w:r>
      <w:r>
        <w:rPr/>
        <w:t>texte</w:t>
      </w:r>
      <w:r>
        <w:rPr>
          <w:spacing w:val="-6"/>
        </w:rPr>
        <w:t> </w:t>
      </w:r>
      <w:r>
        <w:rPr>
          <w:spacing w:val="-10"/>
        </w:rPr>
        <w:t>:</w:t>
      </w:r>
    </w:p>
    <w:p>
      <w:pPr>
        <w:pStyle w:val="BodyText"/>
        <w:rPr>
          <w:sz w:val="24"/>
        </w:rPr>
      </w:pPr>
    </w:p>
    <w:p>
      <w:pPr>
        <w:spacing w:before="206"/>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spacing w:before="136"/>
        <w:ind w:left="509" w:right="0" w:firstLine="0"/>
        <w:jc w:val="left"/>
        <w:rPr>
          <w:sz w:val="22"/>
        </w:rPr>
      </w:pPr>
      <w:r>
        <w:rPr>
          <w:color w:val="D9D9D9"/>
          <w:spacing w:val="-2"/>
          <w:sz w:val="22"/>
        </w:rPr>
        <w:t>...........................................................................................................................................................</w:t>
      </w:r>
    </w:p>
    <w:p>
      <w:pPr>
        <w:spacing w:before="137"/>
        <w:ind w:left="509"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9"/>
        <w:rPr>
          <w:sz w:val="18"/>
        </w:rPr>
      </w:pPr>
    </w:p>
    <w:p>
      <w:pPr>
        <w:spacing w:before="1"/>
        <w:ind w:left="529" w:right="472" w:firstLine="0"/>
        <w:jc w:val="center"/>
        <w:rPr>
          <w:b/>
          <w:sz w:val="20"/>
        </w:rPr>
      </w:pPr>
      <w:r>
        <w:rPr>
          <w:b/>
          <w:sz w:val="20"/>
        </w:rPr>
        <w:t>Dans</w:t>
      </w:r>
      <w:r>
        <w:rPr>
          <w:b/>
          <w:spacing w:val="-7"/>
          <w:sz w:val="20"/>
        </w:rPr>
        <w:t> </w:t>
      </w:r>
      <w:r>
        <w:rPr>
          <w:b/>
          <w:sz w:val="20"/>
        </w:rPr>
        <w:t>la</w:t>
      </w:r>
      <w:r>
        <w:rPr>
          <w:b/>
          <w:spacing w:val="-7"/>
          <w:sz w:val="20"/>
        </w:rPr>
        <w:t> </w:t>
      </w:r>
      <w:r>
        <w:rPr>
          <w:b/>
          <w:sz w:val="20"/>
        </w:rPr>
        <w:t>grammaire,</w:t>
      </w:r>
      <w:r>
        <w:rPr>
          <w:b/>
          <w:spacing w:val="-6"/>
          <w:sz w:val="20"/>
        </w:rPr>
        <w:t> </w:t>
      </w:r>
      <w:r>
        <w:rPr>
          <w:b/>
          <w:sz w:val="20"/>
        </w:rPr>
        <w:t>tu</w:t>
      </w:r>
      <w:r>
        <w:rPr>
          <w:b/>
          <w:spacing w:val="-7"/>
          <w:sz w:val="20"/>
        </w:rPr>
        <w:t> </w:t>
      </w:r>
      <w:r>
        <w:rPr>
          <w:b/>
          <w:sz w:val="20"/>
        </w:rPr>
        <w:t>trouveras</w:t>
      </w:r>
      <w:r>
        <w:rPr>
          <w:b/>
          <w:spacing w:val="-6"/>
          <w:sz w:val="20"/>
        </w:rPr>
        <w:t> </w:t>
      </w:r>
      <w:r>
        <w:rPr>
          <w:b/>
          <w:sz w:val="20"/>
        </w:rPr>
        <w:t>un</w:t>
      </w:r>
      <w:r>
        <w:rPr>
          <w:b/>
          <w:spacing w:val="-7"/>
          <w:sz w:val="20"/>
        </w:rPr>
        <w:t> </w:t>
      </w:r>
      <w:r>
        <w:rPr>
          <w:b/>
          <w:sz w:val="20"/>
        </w:rPr>
        <w:t>rappel</w:t>
      </w:r>
      <w:r>
        <w:rPr>
          <w:b/>
          <w:spacing w:val="-7"/>
          <w:sz w:val="20"/>
        </w:rPr>
        <w:t> </w:t>
      </w:r>
      <w:r>
        <w:rPr>
          <w:b/>
          <w:sz w:val="20"/>
        </w:rPr>
        <w:t>théorique</w:t>
      </w:r>
      <w:r>
        <w:rPr>
          <w:b/>
          <w:spacing w:val="-6"/>
          <w:sz w:val="20"/>
        </w:rPr>
        <w:t> </w:t>
      </w:r>
      <w:r>
        <w:rPr>
          <w:b/>
          <w:sz w:val="20"/>
        </w:rPr>
        <w:t>sur</w:t>
      </w:r>
      <w:r>
        <w:rPr>
          <w:b/>
          <w:spacing w:val="-7"/>
          <w:sz w:val="20"/>
        </w:rPr>
        <w:t> </w:t>
      </w:r>
      <w:r>
        <w:rPr>
          <w:b/>
          <w:sz w:val="20"/>
        </w:rPr>
        <w:t>les</w:t>
      </w:r>
      <w:r>
        <w:rPr>
          <w:b/>
          <w:spacing w:val="-6"/>
          <w:sz w:val="20"/>
        </w:rPr>
        <w:t> </w:t>
      </w:r>
      <w:r>
        <w:rPr>
          <w:b/>
          <w:sz w:val="20"/>
        </w:rPr>
        <w:t>connecteurs</w:t>
      </w:r>
      <w:r>
        <w:rPr>
          <w:b/>
          <w:spacing w:val="-7"/>
          <w:sz w:val="20"/>
        </w:rPr>
        <w:t> </w:t>
      </w:r>
      <w:r>
        <w:rPr>
          <w:b/>
          <w:sz w:val="20"/>
        </w:rPr>
        <w:t>et</w:t>
      </w:r>
      <w:r>
        <w:rPr>
          <w:b/>
          <w:spacing w:val="-6"/>
          <w:sz w:val="20"/>
        </w:rPr>
        <w:t> </w:t>
      </w:r>
      <w:r>
        <w:rPr>
          <w:b/>
          <w:sz w:val="20"/>
        </w:rPr>
        <w:t>des</w:t>
      </w:r>
      <w:r>
        <w:rPr>
          <w:b/>
          <w:spacing w:val="-7"/>
          <w:sz w:val="20"/>
        </w:rPr>
        <w:t> </w:t>
      </w:r>
      <w:r>
        <w:rPr>
          <w:b/>
          <w:sz w:val="20"/>
        </w:rPr>
        <w:t>exercices</w:t>
      </w:r>
      <w:r>
        <w:rPr>
          <w:b/>
          <w:spacing w:val="-7"/>
          <w:sz w:val="20"/>
        </w:rPr>
        <w:t> </w:t>
      </w:r>
      <w:r>
        <w:rPr>
          <w:b/>
          <w:spacing w:val="-2"/>
          <w:sz w:val="20"/>
        </w:rPr>
        <w:t>ciblés.</w:t>
      </w:r>
    </w:p>
    <w:p>
      <w:pPr>
        <w:spacing w:before="39"/>
        <w:ind w:left="529" w:right="472" w:firstLine="0"/>
        <w:jc w:val="center"/>
        <w:rPr>
          <w:b/>
          <w:sz w:val="20"/>
        </w:rPr>
      </w:pPr>
      <w:r>
        <w:rPr>
          <w:b/>
          <w:sz w:val="20"/>
        </w:rPr>
        <w:t>N’hésite</w:t>
      </w:r>
      <w:r>
        <w:rPr>
          <w:b/>
          <w:spacing w:val="-6"/>
          <w:sz w:val="20"/>
        </w:rPr>
        <w:t> </w:t>
      </w:r>
      <w:r>
        <w:rPr>
          <w:b/>
          <w:sz w:val="20"/>
        </w:rPr>
        <w:t>pas</w:t>
      </w:r>
      <w:r>
        <w:rPr>
          <w:b/>
          <w:spacing w:val="-5"/>
          <w:sz w:val="20"/>
        </w:rPr>
        <w:t> </w:t>
      </w:r>
      <w:r>
        <w:rPr>
          <w:b/>
          <w:sz w:val="20"/>
        </w:rPr>
        <w:t>à</w:t>
      </w:r>
      <w:r>
        <w:rPr>
          <w:b/>
          <w:spacing w:val="-6"/>
          <w:sz w:val="20"/>
        </w:rPr>
        <w:t> </w:t>
      </w:r>
      <w:r>
        <w:rPr>
          <w:b/>
          <w:sz w:val="20"/>
        </w:rPr>
        <w:t>les</w:t>
      </w:r>
      <w:r>
        <w:rPr>
          <w:b/>
          <w:spacing w:val="-5"/>
          <w:sz w:val="20"/>
        </w:rPr>
        <w:t> </w:t>
      </w:r>
      <w:r>
        <w:rPr>
          <w:b/>
          <w:sz w:val="20"/>
        </w:rPr>
        <w:t>faire</w:t>
      </w:r>
      <w:r>
        <w:rPr>
          <w:b/>
          <w:spacing w:val="-6"/>
          <w:sz w:val="20"/>
        </w:rPr>
        <w:t> </w:t>
      </w:r>
      <w:r>
        <w:rPr>
          <w:b/>
          <w:sz w:val="20"/>
        </w:rPr>
        <w:t>pour</w:t>
      </w:r>
      <w:r>
        <w:rPr>
          <w:b/>
          <w:spacing w:val="-5"/>
          <w:sz w:val="20"/>
        </w:rPr>
        <w:t> </w:t>
      </w:r>
      <w:r>
        <w:rPr>
          <w:b/>
          <w:sz w:val="20"/>
        </w:rPr>
        <w:t>rafraîchir</w:t>
      </w:r>
      <w:r>
        <w:rPr>
          <w:b/>
          <w:spacing w:val="-5"/>
          <w:sz w:val="20"/>
        </w:rPr>
        <w:t> </w:t>
      </w:r>
      <w:r>
        <w:rPr>
          <w:b/>
          <w:sz w:val="20"/>
        </w:rPr>
        <w:t>tes</w:t>
      </w:r>
      <w:r>
        <w:rPr>
          <w:b/>
          <w:spacing w:val="-6"/>
          <w:sz w:val="20"/>
        </w:rPr>
        <w:t> </w:t>
      </w:r>
      <w:r>
        <w:rPr>
          <w:b/>
          <w:spacing w:val="-2"/>
          <w:sz w:val="20"/>
        </w:rPr>
        <w:t>connaissances.</w:t>
      </w:r>
    </w:p>
    <w:p>
      <w:pPr>
        <w:spacing w:after="0"/>
        <w:jc w:val="center"/>
        <w:rPr>
          <w:sz w:val="20"/>
        </w:rPr>
        <w:sectPr>
          <w:pgSz w:w="11900" w:h="16850"/>
          <w:pgMar w:header="0" w:footer="523" w:top="1080" w:bottom="720" w:left="680" w:right="740"/>
        </w:sectPr>
      </w:pPr>
    </w:p>
    <w:p>
      <w:pPr>
        <w:pStyle w:val="Heading1"/>
        <w:spacing w:line="283" w:lineRule="auto" w:before="74"/>
        <w:ind w:left="2904" w:right="2821" w:firstLine="844"/>
      </w:pPr>
      <w:r>
        <w:rPr/>
        <w:t>Activité langagière: Exprimer</w:t>
      </w:r>
      <w:r>
        <w:rPr>
          <w:spacing w:val="-11"/>
        </w:rPr>
        <w:t> </w:t>
      </w:r>
      <w:r>
        <w:rPr/>
        <w:t>et</w:t>
      </w:r>
      <w:r>
        <w:rPr>
          <w:spacing w:val="-11"/>
        </w:rPr>
        <w:t> </w:t>
      </w:r>
      <w:r>
        <w:rPr/>
        <w:t>défendre</w:t>
      </w:r>
      <w:r>
        <w:rPr>
          <w:spacing w:val="-11"/>
        </w:rPr>
        <w:t> </w:t>
      </w:r>
      <w:r>
        <w:rPr/>
        <w:t>ses</w:t>
      </w:r>
      <w:r>
        <w:rPr>
          <w:spacing w:val="-11"/>
        </w:rPr>
        <w:t> </w:t>
      </w:r>
      <w:r>
        <w:rPr/>
        <w:t>idées</w:t>
      </w:r>
    </w:p>
    <w:p>
      <w:pPr>
        <w:pStyle w:val="BodyText"/>
        <w:rPr>
          <w:b/>
          <w:sz w:val="20"/>
        </w:rPr>
      </w:pPr>
    </w:p>
    <w:p>
      <w:pPr>
        <w:pStyle w:val="BodyText"/>
        <w:rPr>
          <w:b/>
          <w:sz w:val="20"/>
        </w:rPr>
      </w:pPr>
    </w:p>
    <w:p>
      <w:pPr>
        <w:pStyle w:val="BodyText"/>
        <w:spacing w:before="9"/>
        <w:rPr>
          <w:b/>
          <w:sz w:val="18"/>
        </w:rPr>
      </w:pPr>
    </w:p>
    <w:p>
      <w:pPr>
        <w:pStyle w:val="BodyText"/>
        <w:spacing w:line="312" w:lineRule="auto" w:before="93"/>
        <w:ind w:left="457" w:right="457"/>
      </w:pPr>
      <w:r>
        <w:rPr/>
        <w:pict>
          <v:group style="position:absolute;margin-left:37.981941pt;margin-top:-10.317983pt;width:518.85pt;height:564.2pt;mso-position-horizontal-relative:page;mso-position-vertical-relative:paragraph;z-index:-16108032" id="docshapegroup55" coordorigin="760,-206" coordsize="10377,11284">
            <v:shape style="position:absolute;left:1286;top:3506;width:60;height:2039" id="docshape56" coordorigin="1287,3507" coordsize="60,2039" path="m1347,5511l1346,5507,1343,5500,1341,5497,1335,5491,1332,5489,1325,5486,1321,5485,1313,5485,1309,5486,1302,5489,1299,5491,1293,5497,1291,5500,1288,5507,1287,5511,1287,5519,1288,5523,1291,5530,1293,5534,1299,5539,1302,5541,1309,5544,1313,5545,1321,5545,1325,5544,1332,5541,1335,5539,1341,5534,1343,5530,1346,5523,1347,5519,1347,5515,1347,5511xm1347,5182l1346,5178,1343,5170,1341,5167,1335,5161,1332,5159,1325,5156,1321,5156,1313,5156,1309,5156,1302,5159,1299,5161,1293,5167,1291,5170,1288,5178,1287,5182,1287,5189,1288,5193,1291,5201,1293,5204,1299,5209,1302,5212,1309,5215,1313,5215,1321,5215,1325,5215,1332,5212,1335,5209,1341,5204,1343,5201,1346,5193,1347,5189,1347,5185,1347,5182xm1347,4852l1346,4848,1343,4841,1341,4837,1335,4832,1332,4830,1325,4827,1321,4826,1313,4826,1309,4827,1302,4830,1299,4832,1293,4837,1291,4841,1288,4848,1287,4852,1287,4860,1288,4864,1291,4871,1293,4874,1299,4880,1302,4882,1309,4885,1313,4886,1321,4886,1325,4885,1332,4882,1335,4880,1341,4874,1343,4871,1346,4864,1347,4860,1347,4856,1347,4852xm1347,4522l1346,4518,1343,4511,1341,4508,1335,4502,1332,4500,1325,4497,1321,4496,1313,4496,1309,4497,1302,4500,1299,4502,1293,4508,1291,4511,1288,4518,1287,4522,1287,4530,1288,4534,1291,4541,1293,4544,1299,4550,1302,4552,1309,4555,1313,4556,1321,4556,1325,4555,1332,4552,1335,4550,1341,4544,1343,4541,1346,4534,1347,4530,1347,4526,1347,4522xm1347,4192l1346,4189,1343,4181,1341,4178,1335,4172,1332,4170,1325,4167,1321,4166,1313,4166,1309,4167,1302,4170,1299,4172,1293,4178,1291,4181,1288,4189,1287,4192,1287,4200,1288,4204,1291,4211,1293,4215,1299,4220,1302,4222,1309,4226,1313,4226,1321,4226,1325,4226,1332,4222,1335,4220,1341,4215,1343,4211,1346,4204,1347,4200,1347,4196,1347,4192xm1347,3863l1346,3859,1343,3851,1341,3848,1335,3843,1332,3840,1325,3837,1321,3837,1313,3837,1309,3837,1302,3840,1299,3843,1293,3848,1291,3851,1288,3859,1287,3863,1287,3871,1288,3874,1291,3882,1293,3885,1299,3891,1302,3893,1309,3896,1313,3897,1321,3897,1325,3896,1332,3893,1335,3891,1341,3885,1343,3882,1346,3874,1347,3871,1347,3867,1347,3863xm1347,3533l1346,3529,1343,3522,1341,3518,1335,3513,1332,3511,1325,3508,1321,3507,1313,3507,1309,3508,1302,3511,1299,3513,1293,3518,1291,3522,1288,3529,1287,3533,1287,3541,1288,3545,1291,3552,1293,3555,1299,3561,1302,3563,1309,3566,1313,3567,1321,3567,1325,3566,1332,3563,1335,3561,1341,3555,1343,3552,1346,3545,1347,3541,1347,3537,1347,3533xe" filled="true" fillcolor="#000000" stroked="false">
              <v:path arrowok="t"/>
              <v:fill type="solid"/>
            </v:shape>
            <v:shape style="position:absolute;left:759;top:-207;width:10377;height:11284" id="docshape57" coordorigin="760,-206" coordsize="10377,11284" path="m11066,11077l829,11077,805,11072,781,11056,766,11032,760,11003,760,-132,766,-161,781,-185,805,-200,834,-206,11061,-206,11090,-200,11114,-185,11123,-171,834,-171,819,-168,807,-159,798,-147,795,-132,795,11003,798,11018,807,11031,819,11039,834,11042,11123,11042,11114,11056,11090,11072,11066,11077xm11123,11042l11061,11042,11076,11039,11089,11031,11097,11018,11100,11003,11100,-132,11097,-147,11089,-159,11076,-168,11061,-171,11123,-171,11130,-161,11136,-132,11136,11003,11130,11032,11123,11042xe" filled="true" fillcolor="#869fa7" stroked="false">
              <v:path arrowok="t"/>
              <v:fill type="solid"/>
            </v:shape>
            <w10:wrap type="none"/>
          </v:group>
        </w:pict>
      </w:r>
      <w:r>
        <w:rPr/>
        <w:t>Il</w:t>
      </w:r>
      <w:r>
        <w:rPr>
          <w:spacing w:val="-3"/>
        </w:rPr>
        <w:t> </w:t>
      </w:r>
      <w:r>
        <w:rPr/>
        <w:t>s’agira</w:t>
      </w:r>
      <w:r>
        <w:rPr>
          <w:spacing w:val="-3"/>
        </w:rPr>
        <w:t> </w:t>
      </w:r>
      <w:r>
        <w:rPr/>
        <w:t>d’écrire</w:t>
      </w:r>
      <w:r>
        <w:rPr>
          <w:spacing w:val="-3"/>
        </w:rPr>
        <w:t> </w:t>
      </w:r>
      <w:r>
        <w:rPr/>
        <w:t>et</w:t>
      </w:r>
      <w:r>
        <w:rPr>
          <w:spacing w:val="-3"/>
        </w:rPr>
        <w:t> </w:t>
      </w:r>
      <w:r>
        <w:rPr/>
        <w:t>puis</w:t>
      </w:r>
      <w:r>
        <w:rPr>
          <w:spacing w:val="-3"/>
        </w:rPr>
        <w:t> </w:t>
      </w:r>
      <w:r>
        <w:rPr/>
        <w:t>de</w:t>
      </w:r>
      <w:r>
        <w:rPr>
          <w:spacing w:val="-3"/>
        </w:rPr>
        <w:t> </w:t>
      </w:r>
      <w:r>
        <w:rPr/>
        <w:t>défendre</w:t>
      </w:r>
      <w:r>
        <w:rPr>
          <w:spacing w:val="-3"/>
        </w:rPr>
        <w:t> </w:t>
      </w:r>
      <w:r>
        <w:rPr/>
        <w:t>un</w:t>
      </w:r>
      <w:r>
        <w:rPr>
          <w:spacing w:val="-3"/>
        </w:rPr>
        <w:t> </w:t>
      </w:r>
      <w:r>
        <w:rPr/>
        <w:t>texte</w:t>
      </w:r>
      <w:r>
        <w:rPr>
          <w:spacing w:val="-3"/>
        </w:rPr>
        <w:t> </w:t>
      </w:r>
      <w:r>
        <w:rPr/>
        <w:t>qui</w:t>
      </w:r>
      <w:r>
        <w:rPr>
          <w:spacing w:val="-3"/>
        </w:rPr>
        <w:t> </w:t>
      </w:r>
      <w:r>
        <w:rPr/>
        <w:t>touche</w:t>
      </w:r>
      <w:r>
        <w:rPr>
          <w:spacing w:val="-3"/>
        </w:rPr>
        <w:t> </w:t>
      </w:r>
      <w:r>
        <w:rPr/>
        <w:t>aux</w:t>
      </w:r>
      <w:r>
        <w:rPr>
          <w:spacing w:val="-3"/>
        </w:rPr>
        <w:t> </w:t>
      </w:r>
      <w:r>
        <w:rPr/>
        <w:t>aspects</w:t>
      </w:r>
      <w:r>
        <w:rPr>
          <w:spacing w:val="-3"/>
        </w:rPr>
        <w:t> </w:t>
      </w:r>
      <w:r>
        <w:rPr/>
        <w:t>abordés</w:t>
      </w:r>
      <w:r>
        <w:rPr>
          <w:spacing w:val="-3"/>
        </w:rPr>
        <w:t> </w:t>
      </w:r>
      <w:r>
        <w:rPr/>
        <w:t>dans</w:t>
      </w:r>
      <w:r>
        <w:rPr>
          <w:spacing w:val="-3"/>
        </w:rPr>
        <w:t> </w:t>
      </w:r>
      <w:r>
        <w:rPr/>
        <w:t>le</w:t>
      </w:r>
      <w:r>
        <w:rPr>
          <w:spacing w:val="-3"/>
        </w:rPr>
        <w:t> </w:t>
      </w:r>
      <w:r>
        <w:rPr/>
        <w:t>dossier</w:t>
      </w:r>
      <w:r>
        <w:rPr>
          <w:spacing w:val="-3"/>
        </w:rPr>
        <w:t> </w:t>
      </w:r>
      <w:r>
        <w:rPr/>
        <w:t>des droits humains, comme la place des femmes, le racisme, ...</w:t>
      </w:r>
    </w:p>
    <w:p>
      <w:pPr>
        <w:pStyle w:val="BodyText"/>
        <w:rPr>
          <w:sz w:val="24"/>
        </w:rPr>
      </w:pPr>
    </w:p>
    <w:p>
      <w:pPr>
        <w:pStyle w:val="BodyText"/>
        <w:spacing w:before="6"/>
        <w:rPr>
          <w:sz w:val="33"/>
        </w:rPr>
      </w:pPr>
    </w:p>
    <w:p>
      <w:pPr>
        <w:pStyle w:val="BodyText"/>
        <w:ind w:left="701"/>
      </w:pPr>
      <w:r>
        <w:rPr/>
        <w:t>Temps</w:t>
      </w:r>
      <w:r>
        <w:rPr>
          <w:spacing w:val="-7"/>
        </w:rPr>
        <w:t> </w:t>
      </w:r>
      <w:r>
        <w:rPr/>
        <w:t>de</w:t>
      </w:r>
      <w:r>
        <w:rPr>
          <w:spacing w:val="-7"/>
        </w:rPr>
        <w:t> </w:t>
      </w:r>
      <w:r>
        <w:rPr/>
        <w:t>préparation</w:t>
      </w:r>
      <w:r>
        <w:rPr>
          <w:spacing w:val="-7"/>
        </w:rPr>
        <w:t> </w:t>
      </w:r>
      <w:r>
        <w:rPr/>
        <w:t>en</w:t>
      </w:r>
      <w:r>
        <w:rPr>
          <w:spacing w:val="-6"/>
        </w:rPr>
        <w:t> </w:t>
      </w:r>
      <w:r>
        <w:rPr/>
        <w:t>classe:</w:t>
      </w:r>
      <w:r>
        <w:rPr>
          <w:spacing w:val="-7"/>
        </w:rPr>
        <w:t> </w:t>
      </w:r>
      <w:r>
        <w:rPr/>
        <w:t>deux</w:t>
      </w:r>
      <w:r>
        <w:rPr>
          <w:spacing w:val="-7"/>
        </w:rPr>
        <w:t> </w:t>
      </w:r>
      <w:r>
        <w:rPr>
          <w:spacing w:val="-2"/>
        </w:rPr>
        <w:t>cours</w:t>
      </w:r>
    </w:p>
    <w:p>
      <w:pPr>
        <w:pStyle w:val="BodyText"/>
        <w:spacing w:before="4"/>
        <w:rPr>
          <w:sz w:val="35"/>
        </w:rPr>
      </w:pPr>
    </w:p>
    <w:p>
      <w:pPr>
        <w:pStyle w:val="BodyText"/>
        <w:ind w:left="701"/>
      </w:pPr>
      <w:r>
        <w:rPr/>
        <w:t>Durée</w:t>
      </w:r>
      <w:r>
        <w:rPr>
          <w:spacing w:val="-6"/>
        </w:rPr>
        <w:t> </w:t>
      </w:r>
      <w:r>
        <w:rPr/>
        <w:t>de</w:t>
      </w:r>
      <w:r>
        <w:rPr>
          <w:spacing w:val="-5"/>
        </w:rPr>
        <w:t> </w:t>
      </w:r>
      <w:r>
        <w:rPr/>
        <w:t>ton</w:t>
      </w:r>
      <w:r>
        <w:rPr>
          <w:spacing w:val="-6"/>
        </w:rPr>
        <w:t> </w:t>
      </w:r>
      <w:r>
        <w:rPr/>
        <w:t>intervention</w:t>
      </w:r>
      <w:r>
        <w:rPr>
          <w:spacing w:val="-5"/>
        </w:rPr>
        <w:t> </w:t>
      </w:r>
      <w:r>
        <w:rPr/>
        <w:t>:</w:t>
      </w:r>
      <w:r>
        <w:rPr>
          <w:spacing w:val="-6"/>
        </w:rPr>
        <w:t> </w:t>
      </w:r>
      <w:r>
        <w:rPr/>
        <w:t>3</w:t>
      </w:r>
      <w:r>
        <w:rPr>
          <w:spacing w:val="-5"/>
        </w:rPr>
        <w:t> </w:t>
      </w:r>
      <w:r>
        <w:rPr/>
        <w:t>minutes</w:t>
      </w:r>
      <w:r>
        <w:rPr>
          <w:spacing w:val="-5"/>
        </w:rPr>
        <w:t> </w:t>
      </w:r>
      <w:r>
        <w:rPr/>
        <w:t>ou</w:t>
      </w:r>
      <w:r>
        <w:rPr>
          <w:spacing w:val="-6"/>
        </w:rPr>
        <w:t> </w:t>
      </w:r>
      <w:r>
        <w:rPr/>
        <w:t>deux</w:t>
      </w:r>
      <w:r>
        <w:rPr>
          <w:spacing w:val="-5"/>
        </w:rPr>
        <w:t> </w:t>
      </w:r>
      <w:r>
        <w:rPr/>
        <w:t>pages</w:t>
      </w:r>
      <w:r>
        <w:rPr>
          <w:spacing w:val="-6"/>
        </w:rPr>
        <w:t> </w:t>
      </w:r>
      <w:r>
        <w:rPr/>
        <w:t>de</w:t>
      </w:r>
      <w:r>
        <w:rPr>
          <w:spacing w:val="-5"/>
        </w:rPr>
        <w:t> </w:t>
      </w:r>
      <w:r>
        <w:rPr/>
        <w:t>texte</w:t>
      </w:r>
      <w:r>
        <w:rPr>
          <w:spacing w:val="-5"/>
        </w:rPr>
        <w:t> </w:t>
      </w:r>
      <w:r>
        <w:rPr>
          <w:spacing w:val="-2"/>
        </w:rPr>
        <w:t>(oralisé)</w:t>
      </w:r>
    </w:p>
    <w:p>
      <w:pPr>
        <w:pStyle w:val="BodyText"/>
        <w:rPr>
          <w:sz w:val="24"/>
        </w:rPr>
      </w:pPr>
    </w:p>
    <w:p>
      <w:pPr>
        <w:pStyle w:val="BodyText"/>
        <w:rPr>
          <w:sz w:val="24"/>
        </w:rPr>
      </w:pPr>
    </w:p>
    <w:p>
      <w:pPr>
        <w:pStyle w:val="ListParagraph"/>
        <w:numPr>
          <w:ilvl w:val="0"/>
          <w:numId w:val="5"/>
        </w:numPr>
        <w:tabs>
          <w:tab w:pos="641" w:val="left" w:leader="none"/>
        </w:tabs>
        <w:spacing w:line="240" w:lineRule="auto" w:before="184" w:after="0"/>
        <w:ind w:left="640" w:right="0" w:hanging="184"/>
        <w:jc w:val="left"/>
        <w:rPr>
          <w:sz w:val="22"/>
        </w:rPr>
      </w:pPr>
      <w:r>
        <w:rPr>
          <w:sz w:val="22"/>
        </w:rPr>
        <w:t>-</w:t>
      </w:r>
      <w:r>
        <w:rPr>
          <w:spacing w:val="-5"/>
          <w:sz w:val="22"/>
        </w:rPr>
        <w:t> </w:t>
      </w:r>
      <w:r>
        <w:rPr>
          <w:sz w:val="22"/>
        </w:rPr>
        <w:t>Choix</w:t>
      </w:r>
      <w:r>
        <w:rPr>
          <w:spacing w:val="-5"/>
          <w:sz w:val="22"/>
        </w:rPr>
        <w:t> </w:t>
      </w:r>
      <w:r>
        <w:rPr>
          <w:sz w:val="22"/>
        </w:rPr>
        <w:t>de</w:t>
      </w:r>
      <w:r>
        <w:rPr>
          <w:spacing w:val="-4"/>
          <w:sz w:val="22"/>
        </w:rPr>
        <w:t> </w:t>
      </w:r>
      <w:r>
        <w:rPr>
          <w:sz w:val="22"/>
        </w:rPr>
        <w:t>sujets</w:t>
      </w:r>
      <w:r>
        <w:rPr>
          <w:spacing w:val="-5"/>
          <w:sz w:val="22"/>
        </w:rPr>
        <w:t> </w:t>
      </w:r>
      <w:r>
        <w:rPr>
          <w:spacing w:val="-10"/>
          <w:sz w:val="22"/>
        </w:rPr>
        <w:t>:</w:t>
      </w:r>
    </w:p>
    <w:p>
      <w:pPr>
        <w:pStyle w:val="BodyText"/>
        <w:spacing w:line="312" w:lineRule="auto" w:before="77"/>
        <w:ind w:left="830" w:right="1234"/>
      </w:pPr>
      <w:r>
        <w:rPr/>
        <w:t>Pour</w:t>
      </w:r>
      <w:r>
        <w:rPr>
          <w:spacing w:val="-4"/>
        </w:rPr>
        <w:t> </w:t>
      </w:r>
      <w:r>
        <w:rPr/>
        <w:t>ou</w:t>
      </w:r>
      <w:r>
        <w:rPr>
          <w:spacing w:val="-4"/>
        </w:rPr>
        <w:t> </w:t>
      </w:r>
      <w:r>
        <w:rPr/>
        <w:t>contre</w:t>
      </w:r>
      <w:r>
        <w:rPr>
          <w:spacing w:val="-4"/>
        </w:rPr>
        <w:t> </w:t>
      </w:r>
      <w:r>
        <w:rPr/>
        <w:t>une</w:t>
      </w:r>
      <w:r>
        <w:rPr>
          <w:spacing w:val="-4"/>
        </w:rPr>
        <w:t> </w:t>
      </w:r>
      <w:r>
        <w:rPr/>
        <w:t>égale</w:t>
      </w:r>
      <w:r>
        <w:rPr>
          <w:spacing w:val="-4"/>
        </w:rPr>
        <w:t> </w:t>
      </w:r>
      <w:r>
        <w:rPr/>
        <w:t>représentativité</w:t>
      </w:r>
      <w:r>
        <w:rPr>
          <w:spacing w:val="-4"/>
        </w:rPr>
        <w:t> </w:t>
      </w:r>
      <w:r>
        <w:rPr/>
        <w:t>homme</w:t>
      </w:r>
      <w:r>
        <w:rPr>
          <w:spacing w:val="-4"/>
        </w:rPr>
        <w:t> </w:t>
      </w:r>
      <w:r>
        <w:rPr/>
        <w:t>–</w:t>
      </w:r>
      <w:r>
        <w:rPr>
          <w:spacing w:val="-4"/>
        </w:rPr>
        <w:t> </w:t>
      </w:r>
      <w:r>
        <w:rPr/>
        <w:t>femme</w:t>
      </w:r>
      <w:r>
        <w:rPr>
          <w:spacing w:val="-4"/>
        </w:rPr>
        <w:t> </w:t>
      </w:r>
      <w:r>
        <w:rPr/>
        <w:t>dans</w:t>
      </w:r>
      <w:r>
        <w:rPr>
          <w:spacing w:val="-4"/>
        </w:rPr>
        <w:t> </w:t>
      </w:r>
      <w:r>
        <w:rPr/>
        <w:t>le</w:t>
      </w:r>
      <w:r>
        <w:rPr>
          <w:spacing w:val="-4"/>
        </w:rPr>
        <w:t> </w:t>
      </w:r>
      <w:r>
        <w:rPr/>
        <w:t>corps</w:t>
      </w:r>
      <w:r>
        <w:rPr>
          <w:spacing w:val="-4"/>
        </w:rPr>
        <w:t> </w:t>
      </w:r>
      <w:r>
        <w:rPr/>
        <w:t>enseignant Pour ou contre plus de noms de rues féminins en Belgique</w:t>
      </w:r>
    </w:p>
    <w:p>
      <w:pPr>
        <w:pStyle w:val="BodyText"/>
        <w:spacing w:before="2"/>
        <w:ind w:left="830"/>
      </w:pPr>
      <w:r>
        <w:rPr/>
        <w:t>Pour</w:t>
      </w:r>
      <w:r>
        <w:rPr>
          <w:spacing w:val="-6"/>
        </w:rPr>
        <w:t> </w:t>
      </w:r>
      <w:r>
        <w:rPr/>
        <w:t>ou</w:t>
      </w:r>
      <w:r>
        <w:rPr>
          <w:spacing w:val="-6"/>
        </w:rPr>
        <w:t> </w:t>
      </w:r>
      <w:r>
        <w:rPr/>
        <w:t>contre</w:t>
      </w:r>
      <w:r>
        <w:rPr>
          <w:spacing w:val="-6"/>
        </w:rPr>
        <w:t> </w:t>
      </w:r>
      <w:r>
        <w:rPr/>
        <w:t>un</w:t>
      </w:r>
      <w:r>
        <w:rPr>
          <w:spacing w:val="-6"/>
        </w:rPr>
        <w:t> </w:t>
      </w:r>
      <w:r>
        <w:rPr/>
        <w:t>Père</w:t>
      </w:r>
      <w:r>
        <w:rPr>
          <w:spacing w:val="-6"/>
        </w:rPr>
        <w:t> </w:t>
      </w:r>
      <w:r>
        <w:rPr/>
        <w:t>Fouettard</w:t>
      </w:r>
      <w:r>
        <w:rPr>
          <w:spacing w:val="-6"/>
        </w:rPr>
        <w:t> </w:t>
      </w:r>
      <w:r>
        <w:rPr>
          <w:spacing w:val="-4"/>
        </w:rPr>
        <w:t>noir</w:t>
      </w:r>
    </w:p>
    <w:p>
      <w:pPr>
        <w:pStyle w:val="BodyText"/>
        <w:spacing w:line="312" w:lineRule="auto" w:before="76"/>
        <w:ind w:left="830" w:right="3898"/>
      </w:pPr>
      <w:r>
        <w:rPr/>
        <w:t>Pour</w:t>
      </w:r>
      <w:r>
        <w:rPr>
          <w:spacing w:val="-5"/>
        </w:rPr>
        <w:t> </w:t>
      </w:r>
      <w:r>
        <w:rPr/>
        <w:t>ou</w:t>
      </w:r>
      <w:r>
        <w:rPr>
          <w:spacing w:val="-5"/>
        </w:rPr>
        <w:t> </w:t>
      </w:r>
      <w:r>
        <w:rPr/>
        <w:t>contre</w:t>
      </w:r>
      <w:r>
        <w:rPr>
          <w:spacing w:val="-5"/>
        </w:rPr>
        <w:t> </w:t>
      </w:r>
      <w:r>
        <w:rPr/>
        <w:t>l’arrêt</w:t>
      </w:r>
      <w:r>
        <w:rPr>
          <w:spacing w:val="-5"/>
        </w:rPr>
        <w:t> </w:t>
      </w:r>
      <w:r>
        <w:rPr/>
        <w:t>de</w:t>
      </w:r>
      <w:r>
        <w:rPr>
          <w:spacing w:val="-5"/>
        </w:rPr>
        <w:t> </w:t>
      </w:r>
      <w:r>
        <w:rPr/>
        <w:t>la</w:t>
      </w:r>
      <w:r>
        <w:rPr>
          <w:spacing w:val="-5"/>
        </w:rPr>
        <w:t> </w:t>
      </w:r>
      <w:r>
        <w:rPr/>
        <w:t>publication</w:t>
      </w:r>
      <w:r>
        <w:rPr>
          <w:spacing w:val="-5"/>
        </w:rPr>
        <w:t> </w:t>
      </w:r>
      <w:r>
        <w:rPr/>
        <w:t>de</w:t>
      </w:r>
      <w:r>
        <w:rPr>
          <w:spacing w:val="-5"/>
        </w:rPr>
        <w:t> </w:t>
      </w:r>
      <w:r>
        <w:rPr/>
        <w:t>Tintin</w:t>
      </w:r>
      <w:r>
        <w:rPr>
          <w:spacing w:val="-5"/>
        </w:rPr>
        <w:t> </w:t>
      </w:r>
      <w:r>
        <w:rPr/>
        <w:t>au</w:t>
      </w:r>
      <w:r>
        <w:rPr>
          <w:spacing w:val="-5"/>
        </w:rPr>
        <w:t> </w:t>
      </w:r>
      <w:r>
        <w:rPr/>
        <w:t>Congo Pour ou contre une éducation sans stéréotypes de genre</w:t>
      </w:r>
    </w:p>
    <w:p>
      <w:pPr>
        <w:pStyle w:val="BodyText"/>
        <w:spacing w:before="2"/>
        <w:ind w:left="830"/>
      </w:pPr>
      <w:r>
        <w:rPr/>
        <w:t>Pour</w:t>
      </w:r>
      <w:r>
        <w:rPr>
          <w:spacing w:val="-6"/>
        </w:rPr>
        <w:t> </w:t>
      </w:r>
      <w:r>
        <w:rPr/>
        <w:t>ou</w:t>
      </w:r>
      <w:r>
        <w:rPr>
          <w:spacing w:val="-5"/>
        </w:rPr>
        <w:t> </w:t>
      </w:r>
      <w:r>
        <w:rPr/>
        <w:t>contre</w:t>
      </w:r>
      <w:r>
        <w:rPr>
          <w:spacing w:val="-6"/>
        </w:rPr>
        <w:t> </w:t>
      </w:r>
      <w:r>
        <w:rPr/>
        <w:t>des</w:t>
      </w:r>
      <w:r>
        <w:rPr>
          <w:spacing w:val="-5"/>
        </w:rPr>
        <w:t> </w:t>
      </w:r>
      <w:r>
        <w:rPr/>
        <w:t>cours</w:t>
      </w:r>
      <w:r>
        <w:rPr>
          <w:spacing w:val="-6"/>
        </w:rPr>
        <w:t> </w:t>
      </w:r>
      <w:r>
        <w:rPr/>
        <w:t>sur</w:t>
      </w:r>
      <w:r>
        <w:rPr>
          <w:spacing w:val="-5"/>
        </w:rPr>
        <w:t> </w:t>
      </w:r>
      <w:r>
        <w:rPr/>
        <w:t>la</w:t>
      </w:r>
      <w:r>
        <w:rPr>
          <w:spacing w:val="-6"/>
        </w:rPr>
        <w:t> </w:t>
      </w:r>
      <w:r>
        <w:rPr/>
        <w:t>colonisation</w:t>
      </w:r>
      <w:r>
        <w:rPr>
          <w:spacing w:val="-5"/>
        </w:rPr>
        <w:t> </w:t>
      </w:r>
      <w:r>
        <w:rPr/>
        <w:t>et</w:t>
      </w:r>
      <w:r>
        <w:rPr>
          <w:spacing w:val="-5"/>
        </w:rPr>
        <w:t> </w:t>
      </w:r>
      <w:r>
        <w:rPr/>
        <w:t>les</w:t>
      </w:r>
      <w:r>
        <w:rPr>
          <w:spacing w:val="-6"/>
        </w:rPr>
        <w:t> </w:t>
      </w:r>
      <w:r>
        <w:rPr/>
        <w:t>origines</w:t>
      </w:r>
      <w:r>
        <w:rPr>
          <w:spacing w:val="-5"/>
        </w:rPr>
        <w:t> </w:t>
      </w:r>
      <w:r>
        <w:rPr/>
        <w:t>du</w:t>
      </w:r>
      <w:r>
        <w:rPr>
          <w:spacing w:val="-6"/>
        </w:rPr>
        <w:t> </w:t>
      </w:r>
      <w:r>
        <w:rPr>
          <w:spacing w:val="-2"/>
        </w:rPr>
        <w:t>racisme</w:t>
      </w:r>
    </w:p>
    <w:p>
      <w:pPr>
        <w:spacing w:before="77"/>
        <w:ind w:left="830" w:right="0" w:firstLine="0"/>
        <w:jc w:val="left"/>
        <w:rPr>
          <w:sz w:val="22"/>
        </w:rPr>
      </w:pPr>
      <w:r>
        <w:rPr>
          <w:spacing w:val="-5"/>
          <w:sz w:val="22"/>
        </w:rPr>
        <w:t>...</w:t>
      </w:r>
    </w:p>
    <w:p>
      <w:pPr>
        <w:pStyle w:val="BodyText"/>
        <w:spacing w:before="3"/>
        <w:rPr>
          <w:sz w:val="27"/>
        </w:rPr>
      </w:pPr>
    </w:p>
    <w:p>
      <w:pPr>
        <w:pStyle w:val="ListParagraph"/>
        <w:numPr>
          <w:ilvl w:val="0"/>
          <w:numId w:val="5"/>
        </w:numPr>
        <w:tabs>
          <w:tab w:pos="641" w:val="left" w:leader="none"/>
        </w:tabs>
        <w:spacing w:line="312" w:lineRule="auto" w:before="93" w:after="0"/>
        <w:ind w:left="457" w:right="774" w:firstLine="0"/>
        <w:jc w:val="both"/>
        <w:rPr>
          <w:sz w:val="22"/>
        </w:rPr>
      </w:pPr>
      <w:r>
        <w:rPr>
          <w:sz w:val="22"/>
        </w:rPr>
        <w:t>- Avant le premier cours en classe, clarifie ton opinion en lisant des articles en français sur le sujet</w:t>
      </w:r>
      <w:r>
        <w:rPr>
          <w:spacing w:val="-4"/>
          <w:sz w:val="22"/>
        </w:rPr>
        <w:t> </w:t>
      </w:r>
      <w:r>
        <w:rPr>
          <w:sz w:val="22"/>
        </w:rPr>
        <w:t>(Phosphore,</w:t>
      </w:r>
      <w:r>
        <w:rPr>
          <w:spacing w:val="-4"/>
          <w:sz w:val="22"/>
        </w:rPr>
        <w:t> </w:t>
      </w:r>
      <w:r>
        <w:rPr>
          <w:sz w:val="22"/>
        </w:rPr>
        <w:t>un</w:t>
      </w:r>
      <w:r>
        <w:rPr>
          <w:spacing w:val="-4"/>
          <w:sz w:val="22"/>
        </w:rPr>
        <w:t> </w:t>
      </w:r>
      <w:r>
        <w:rPr>
          <w:sz w:val="22"/>
        </w:rPr>
        <w:t>jour</w:t>
      </w:r>
      <w:r>
        <w:rPr>
          <w:spacing w:val="-4"/>
          <w:sz w:val="22"/>
        </w:rPr>
        <w:t> </w:t>
      </w:r>
      <w:r>
        <w:rPr>
          <w:sz w:val="22"/>
        </w:rPr>
        <w:t>une</w:t>
      </w:r>
      <w:r>
        <w:rPr>
          <w:spacing w:val="-4"/>
          <w:sz w:val="22"/>
        </w:rPr>
        <w:t> </w:t>
      </w:r>
      <w:r>
        <w:rPr>
          <w:sz w:val="22"/>
        </w:rPr>
        <w:t>actu,</w:t>
      </w:r>
      <w:r>
        <w:rPr>
          <w:spacing w:val="-4"/>
          <w:sz w:val="22"/>
        </w:rPr>
        <w:t> </w:t>
      </w:r>
      <w:r>
        <w:rPr>
          <w:sz w:val="22"/>
        </w:rPr>
        <w:t>la</w:t>
      </w:r>
      <w:r>
        <w:rPr>
          <w:spacing w:val="-4"/>
          <w:sz w:val="22"/>
        </w:rPr>
        <w:t> </w:t>
      </w:r>
      <w:r>
        <w:rPr>
          <w:sz w:val="22"/>
        </w:rPr>
        <w:t>Libre,</w:t>
      </w:r>
      <w:r>
        <w:rPr>
          <w:spacing w:val="-4"/>
          <w:sz w:val="22"/>
        </w:rPr>
        <w:t> </w:t>
      </w:r>
      <w:r>
        <w:rPr>
          <w:sz w:val="22"/>
        </w:rPr>
        <w:t>le</w:t>
      </w:r>
      <w:r>
        <w:rPr>
          <w:spacing w:val="-4"/>
          <w:sz w:val="22"/>
        </w:rPr>
        <w:t> </w:t>
      </w:r>
      <w:r>
        <w:rPr>
          <w:sz w:val="22"/>
        </w:rPr>
        <w:t>Soir,</w:t>
      </w:r>
      <w:r>
        <w:rPr>
          <w:spacing w:val="-4"/>
          <w:sz w:val="22"/>
        </w:rPr>
        <w:t> </w:t>
      </w:r>
      <w:r>
        <w:rPr>
          <w:sz w:val="22"/>
        </w:rPr>
        <w:t>le</w:t>
      </w:r>
      <w:r>
        <w:rPr>
          <w:spacing w:val="-4"/>
          <w:sz w:val="22"/>
        </w:rPr>
        <w:t> </w:t>
      </w:r>
      <w:r>
        <w:rPr>
          <w:sz w:val="22"/>
        </w:rPr>
        <w:t>Vif,</w:t>
      </w:r>
      <w:r>
        <w:rPr>
          <w:spacing w:val="-4"/>
          <w:sz w:val="22"/>
        </w:rPr>
        <w:t> </w:t>
      </w:r>
      <w:r>
        <w:rPr>
          <w:sz w:val="22"/>
        </w:rPr>
        <w:t>Huffingtonpost</w:t>
      </w:r>
      <w:r>
        <w:rPr>
          <w:spacing w:val="-4"/>
          <w:sz w:val="22"/>
        </w:rPr>
        <w:t> </w:t>
      </w:r>
      <w:r>
        <w:rPr>
          <w:sz w:val="22"/>
        </w:rPr>
        <w:t>ou</w:t>
      </w:r>
      <w:r>
        <w:rPr>
          <w:spacing w:val="-4"/>
          <w:sz w:val="22"/>
        </w:rPr>
        <w:t> </w:t>
      </w:r>
      <w:r>
        <w:rPr>
          <w:sz w:val="22"/>
        </w:rPr>
        <w:t>Futura</w:t>
      </w:r>
      <w:r>
        <w:rPr>
          <w:spacing w:val="-4"/>
          <w:sz w:val="22"/>
        </w:rPr>
        <w:t> </w:t>
      </w:r>
      <w:r>
        <w:rPr>
          <w:sz w:val="22"/>
        </w:rPr>
        <w:t>Sciences)</w:t>
      </w:r>
      <w:r>
        <w:rPr>
          <w:spacing w:val="-4"/>
          <w:sz w:val="22"/>
        </w:rPr>
        <w:t> </w:t>
      </w:r>
      <w:r>
        <w:rPr>
          <w:sz w:val="22"/>
        </w:rPr>
        <w:t>: note trois sources que tu utilises pour formuler ton argumentation.</w:t>
      </w:r>
    </w:p>
    <w:p>
      <w:pPr>
        <w:pStyle w:val="BodyText"/>
        <w:spacing w:before="10"/>
        <w:rPr>
          <w:sz w:val="28"/>
        </w:rPr>
      </w:pPr>
    </w:p>
    <w:p>
      <w:pPr>
        <w:pStyle w:val="ListParagraph"/>
        <w:numPr>
          <w:ilvl w:val="0"/>
          <w:numId w:val="5"/>
        </w:numPr>
        <w:tabs>
          <w:tab w:pos="641" w:val="left" w:leader="none"/>
        </w:tabs>
        <w:spacing w:line="240" w:lineRule="auto" w:before="0" w:after="0"/>
        <w:ind w:left="640" w:right="0" w:hanging="184"/>
        <w:jc w:val="left"/>
        <w:rPr>
          <w:sz w:val="22"/>
        </w:rPr>
      </w:pPr>
      <w:r>
        <w:rPr>
          <w:sz w:val="22"/>
        </w:rPr>
        <w:t>-</w:t>
      </w:r>
      <w:r>
        <w:rPr>
          <w:spacing w:val="-6"/>
          <w:sz w:val="22"/>
        </w:rPr>
        <w:t> </w:t>
      </w:r>
      <w:r>
        <w:rPr>
          <w:sz w:val="22"/>
        </w:rPr>
        <w:t>Choisis</w:t>
      </w:r>
      <w:r>
        <w:rPr>
          <w:spacing w:val="-6"/>
          <w:sz w:val="22"/>
        </w:rPr>
        <w:t> </w:t>
      </w:r>
      <w:r>
        <w:rPr>
          <w:sz w:val="22"/>
        </w:rPr>
        <w:t>le</w:t>
      </w:r>
      <w:r>
        <w:rPr>
          <w:spacing w:val="-5"/>
          <w:sz w:val="22"/>
        </w:rPr>
        <w:t> </w:t>
      </w:r>
      <w:r>
        <w:rPr>
          <w:sz w:val="22"/>
        </w:rPr>
        <w:t>public</w:t>
      </w:r>
      <w:r>
        <w:rPr>
          <w:spacing w:val="-6"/>
          <w:sz w:val="22"/>
        </w:rPr>
        <w:t> </w:t>
      </w:r>
      <w:r>
        <w:rPr>
          <w:sz w:val="22"/>
        </w:rPr>
        <w:t>auquel</w:t>
      </w:r>
      <w:r>
        <w:rPr>
          <w:spacing w:val="-6"/>
          <w:sz w:val="22"/>
        </w:rPr>
        <w:t> </w:t>
      </w:r>
      <w:r>
        <w:rPr>
          <w:sz w:val="22"/>
        </w:rPr>
        <w:t>tu</w:t>
      </w:r>
      <w:r>
        <w:rPr>
          <w:spacing w:val="-5"/>
          <w:sz w:val="22"/>
        </w:rPr>
        <w:t> </w:t>
      </w:r>
      <w:r>
        <w:rPr>
          <w:sz w:val="22"/>
        </w:rPr>
        <w:t>t’adresses</w:t>
      </w:r>
      <w:r>
        <w:rPr>
          <w:spacing w:val="-6"/>
          <w:sz w:val="22"/>
        </w:rPr>
        <w:t> </w:t>
      </w:r>
      <w:r>
        <w:rPr>
          <w:sz w:val="22"/>
        </w:rPr>
        <w:t>(des</w:t>
      </w:r>
      <w:r>
        <w:rPr>
          <w:spacing w:val="-6"/>
          <w:sz w:val="22"/>
        </w:rPr>
        <w:t> </w:t>
      </w:r>
      <w:r>
        <w:rPr>
          <w:sz w:val="22"/>
        </w:rPr>
        <w:t>élèves</w:t>
      </w:r>
      <w:r>
        <w:rPr>
          <w:spacing w:val="-5"/>
          <w:sz w:val="22"/>
        </w:rPr>
        <w:t> </w:t>
      </w:r>
      <w:r>
        <w:rPr>
          <w:sz w:val="22"/>
        </w:rPr>
        <w:t>?</w:t>
      </w:r>
      <w:r>
        <w:rPr>
          <w:spacing w:val="-6"/>
          <w:sz w:val="22"/>
        </w:rPr>
        <w:t> </w:t>
      </w:r>
      <w:r>
        <w:rPr>
          <w:sz w:val="22"/>
        </w:rPr>
        <w:t>des</w:t>
      </w:r>
      <w:r>
        <w:rPr>
          <w:spacing w:val="-6"/>
          <w:sz w:val="22"/>
        </w:rPr>
        <w:t> </w:t>
      </w:r>
      <w:r>
        <w:rPr>
          <w:sz w:val="22"/>
        </w:rPr>
        <w:t>enseignants</w:t>
      </w:r>
      <w:r>
        <w:rPr>
          <w:spacing w:val="-5"/>
          <w:sz w:val="22"/>
        </w:rPr>
        <w:t> </w:t>
      </w:r>
      <w:r>
        <w:rPr>
          <w:sz w:val="22"/>
        </w:rPr>
        <w:t>?</w:t>
      </w:r>
      <w:r>
        <w:rPr>
          <w:spacing w:val="-6"/>
          <w:sz w:val="22"/>
        </w:rPr>
        <w:t> </w:t>
      </w:r>
      <w:r>
        <w:rPr>
          <w:sz w:val="22"/>
        </w:rPr>
        <w:t>le</w:t>
      </w:r>
      <w:r>
        <w:rPr>
          <w:spacing w:val="-5"/>
          <w:sz w:val="22"/>
        </w:rPr>
        <w:t> </w:t>
      </w:r>
      <w:r>
        <w:rPr>
          <w:sz w:val="22"/>
        </w:rPr>
        <w:t>ministre</w:t>
      </w:r>
      <w:r>
        <w:rPr>
          <w:spacing w:val="-6"/>
          <w:sz w:val="22"/>
        </w:rPr>
        <w:t> </w:t>
      </w:r>
      <w:r>
        <w:rPr>
          <w:sz w:val="22"/>
        </w:rPr>
        <w:t>de</w:t>
      </w:r>
      <w:r>
        <w:rPr>
          <w:spacing w:val="-6"/>
          <w:sz w:val="22"/>
        </w:rPr>
        <w:t> </w:t>
      </w:r>
      <w:r>
        <w:rPr>
          <w:spacing w:val="-2"/>
          <w:sz w:val="22"/>
        </w:rPr>
        <w:t>l’éducation</w:t>
      </w:r>
    </w:p>
    <w:p>
      <w:pPr>
        <w:pStyle w:val="BodyText"/>
        <w:spacing w:before="77"/>
        <w:ind w:left="457"/>
      </w:pPr>
      <w:r>
        <w:rPr/>
        <w:t>?)</w:t>
      </w:r>
      <w:r>
        <w:rPr>
          <w:spacing w:val="-6"/>
        </w:rPr>
        <w:t> </w:t>
      </w:r>
      <w:r>
        <w:rPr/>
        <w:t>N’oublie</w:t>
      </w:r>
      <w:r>
        <w:rPr>
          <w:spacing w:val="-6"/>
        </w:rPr>
        <w:t> </w:t>
      </w:r>
      <w:r>
        <w:rPr/>
        <w:t>pas</w:t>
      </w:r>
      <w:r>
        <w:rPr>
          <w:spacing w:val="-6"/>
        </w:rPr>
        <w:t> </w:t>
      </w:r>
      <w:r>
        <w:rPr/>
        <w:t>de</w:t>
      </w:r>
      <w:r>
        <w:rPr>
          <w:spacing w:val="-6"/>
        </w:rPr>
        <w:t> </w:t>
      </w:r>
      <w:r>
        <w:rPr/>
        <w:t>dire</w:t>
      </w:r>
      <w:r>
        <w:rPr>
          <w:spacing w:val="-6"/>
        </w:rPr>
        <w:t> </w:t>
      </w:r>
      <w:r>
        <w:rPr/>
        <w:t>à</w:t>
      </w:r>
      <w:r>
        <w:rPr>
          <w:spacing w:val="-6"/>
        </w:rPr>
        <w:t> </w:t>
      </w:r>
      <w:r>
        <w:rPr/>
        <w:t>quel</w:t>
      </w:r>
      <w:r>
        <w:rPr>
          <w:spacing w:val="-5"/>
        </w:rPr>
        <w:t> </w:t>
      </w:r>
      <w:r>
        <w:rPr/>
        <w:t>titre</w:t>
      </w:r>
      <w:r>
        <w:rPr>
          <w:spacing w:val="-6"/>
        </w:rPr>
        <w:t> </w:t>
      </w:r>
      <w:r>
        <w:rPr/>
        <w:t>tu</w:t>
      </w:r>
      <w:r>
        <w:rPr>
          <w:spacing w:val="-6"/>
        </w:rPr>
        <w:t> </w:t>
      </w:r>
      <w:r>
        <w:rPr/>
        <w:t>t’exprimes</w:t>
      </w:r>
      <w:r>
        <w:rPr>
          <w:spacing w:val="-6"/>
        </w:rPr>
        <w:t> </w:t>
      </w:r>
      <w:r>
        <w:rPr/>
        <w:t>(p.ex.</w:t>
      </w:r>
      <w:r>
        <w:rPr>
          <w:spacing w:val="-6"/>
        </w:rPr>
        <w:t> </w:t>
      </w:r>
      <w:r>
        <w:rPr/>
        <w:t>étudiant</w:t>
      </w:r>
      <w:r>
        <w:rPr>
          <w:spacing w:val="-6"/>
        </w:rPr>
        <w:t> </w:t>
      </w:r>
      <w:r>
        <w:rPr/>
        <w:t>indigné,</w:t>
      </w:r>
      <w:r>
        <w:rPr>
          <w:spacing w:val="-5"/>
        </w:rPr>
        <w:t> </w:t>
      </w:r>
      <w:r>
        <w:rPr/>
        <w:t>citoyen</w:t>
      </w:r>
      <w:r>
        <w:rPr>
          <w:spacing w:val="-6"/>
        </w:rPr>
        <w:t> </w:t>
      </w:r>
      <w:r>
        <w:rPr/>
        <w:t>en</w:t>
      </w:r>
      <w:r>
        <w:rPr>
          <w:spacing w:val="-6"/>
        </w:rPr>
        <w:t> </w:t>
      </w:r>
      <w:r>
        <w:rPr/>
        <w:t>colère,</w:t>
      </w:r>
      <w:r>
        <w:rPr>
          <w:spacing w:val="-6"/>
        </w:rPr>
        <w:t> </w:t>
      </w:r>
      <w:r>
        <w:rPr>
          <w:spacing w:val="-4"/>
        </w:rPr>
        <w:t>...)</w:t>
      </w:r>
    </w:p>
    <w:p>
      <w:pPr>
        <w:pStyle w:val="BodyText"/>
        <w:spacing w:before="4"/>
        <w:rPr>
          <w:sz w:val="35"/>
        </w:rPr>
      </w:pPr>
    </w:p>
    <w:p>
      <w:pPr>
        <w:pStyle w:val="ListParagraph"/>
        <w:numPr>
          <w:ilvl w:val="0"/>
          <w:numId w:val="5"/>
        </w:numPr>
        <w:tabs>
          <w:tab w:pos="641" w:val="left" w:leader="none"/>
        </w:tabs>
        <w:spacing w:line="240" w:lineRule="auto" w:before="0" w:after="0"/>
        <w:ind w:left="640" w:right="0" w:hanging="184"/>
        <w:jc w:val="left"/>
        <w:rPr>
          <w:sz w:val="22"/>
        </w:rPr>
      </w:pPr>
      <w:r>
        <w:rPr>
          <w:sz w:val="22"/>
        </w:rPr>
        <w:t>-</w:t>
      </w:r>
      <w:r>
        <w:rPr>
          <w:spacing w:val="-6"/>
          <w:sz w:val="22"/>
        </w:rPr>
        <w:t> </w:t>
      </w:r>
      <w:r>
        <w:rPr>
          <w:sz w:val="22"/>
        </w:rPr>
        <w:t>Rassemble</w:t>
      </w:r>
      <w:r>
        <w:rPr>
          <w:spacing w:val="-6"/>
          <w:sz w:val="22"/>
        </w:rPr>
        <w:t> </w:t>
      </w:r>
      <w:r>
        <w:rPr>
          <w:sz w:val="22"/>
        </w:rPr>
        <w:t>des</w:t>
      </w:r>
      <w:r>
        <w:rPr>
          <w:spacing w:val="-5"/>
          <w:sz w:val="22"/>
        </w:rPr>
        <w:t> </w:t>
      </w:r>
      <w:r>
        <w:rPr>
          <w:sz w:val="22"/>
        </w:rPr>
        <w:t>arguments,</w:t>
      </w:r>
      <w:r>
        <w:rPr>
          <w:spacing w:val="-6"/>
          <w:sz w:val="22"/>
        </w:rPr>
        <w:t> </w:t>
      </w:r>
      <w:r>
        <w:rPr>
          <w:sz w:val="22"/>
        </w:rPr>
        <w:t>des</w:t>
      </w:r>
      <w:r>
        <w:rPr>
          <w:spacing w:val="-6"/>
          <w:sz w:val="22"/>
        </w:rPr>
        <w:t> </w:t>
      </w:r>
      <w:r>
        <w:rPr>
          <w:sz w:val="22"/>
        </w:rPr>
        <w:t>faits</w:t>
      </w:r>
      <w:r>
        <w:rPr>
          <w:spacing w:val="-5"/>
          <w:sz w:val="22"/>
        </w:rPr>
        <w:t> </w:t>
      </w:r>
      <w:r>
        <w:rPr>
          <w:sz w:val="22"/>
        </w:rPr>
        <w:t>et</w:t>
      </w:r>
      <w:r>
        <w:rPr>
          <w:spacing w:val="-6"/>
          <w:sz w:val="22"/>
        </w:rPr>
        <w:t> </w:t>
      </w:r>
      <w:r>
        <w:rPr>
          <w:sz w:val="22"/>
        </w:rPr>
        <w:t>note-les</w:t>
      </w:r>
      <w:r>
        <w:rPr>
          <w:spacing w:val="-6"/>
          <w:sz w:val="22"/>
        </w:rPr>
        <w:t> </w:t>
      </w:r>
      <w:r>
        <w:rPr>
          <w:sz w:val="22"/>
        </w:rPr>
        <w:t>dans</w:t>
      </w:r>
      <w:r>
        <w:rPr>
          <w:spacing w:val="-5"/>
          <w:sz w:val="22"/>
        </w:rPr>
        <w:t> </w:t>
      </w:r>
      <w:r>
        <w:rPr>
          <w:sz w:val="22"/>
        </w:rPr>
        <w:t>le</w:t>
      </w:r>
      <w:r>
        <w:rPr>
          <w:spacing w:val="-6"/>
          <w:sz w:val="22"/>
        </w:rPr>
        <w:t> </w:t>
      </w:r>
      <w:r>
        <w:rPr>
          <w:sz w:val="22"/>
        </w:rPr>
        <w:t>tableau</w:t>
      </w:r>
      <w:r>
        <w:rPr>
          <w:spacing w:val="-6"/>
          <w:sz w:val="22"/>
        </w:rPr>
        <w:t> </w:t>
      </w:r>
      <w:r>
        <w:rPr>
          <w:sz w:val="22"/>
        </w:rPr>
        <w:t>à</w:t>
      </w:r>
      <w:r>
        <w:rPr>
          <w:spacing w:val="-5"/>
          <w:sz w:val="22"/>
        </w:rPr>
        <w:t> </w:t>
      </w:r>
      <w:r>
        <w:rPr>
          <w:sz w:val="22"/>
        </w:rPr>
        <w:t>la</w:t>
      </w:r>
      <w:r>
        <w:rPr>
          <w:spacing w:val="-6"/>
          <w:sz w:val="22"/>
        </w:rPr>
        <w:t> </w:t>
      </w:r>
      <w:r>
        <w:rPr>
          <w:sz w:val="22"/>
        </w:rPr>
        <w:t>page</w:t>
      </w:r>
      <w:r>
        <w:rPr>
          <w:spacing w:val="-6"/>
          <w:sz w:val="22"/>
        </w:rPr>
        <w:t> </w:t>
      </w:r>
      <w:r>
        <w:rPr>
          <w:spacing w:val="-2"/>
          <w:sz w:val="22"/>
        </w:rPr>
        <w:t>suivante.</w:t>
      </w:r>
    </w:p>
    <w:p>
      <w:pPr>
        <w:pStyle w:val="BodyText"/>
        <w:spacing w:before="4"/>
        <w:rPr>
          <w:sz w:val="35"/>
        </w:rPr>
      </w:pPr>
    </w:p>
    <w:p>
      <w:pPr>
        <w:pStyle w:val="ListParagraph"/>
        <w:numPr>
          <w:ilvl w:val="0"/>
          <w:numId w:val="5"/>
        </w:numPr>
        <w:tabs>
          <w:tab w:pos="641" w:val="left" w:leader="none"/>
        </w:tabs>
        <w:spacing w:line="240" w:lineRule="auto" w:before="0" w:after="0"/>
        <w:ind w:left="640" w:right="0" w:hanging="184"/>
        <w:jc w:val="left"/>
        <w:rPr>
          <w:sz w:val="22"/>
        </w:rPr>
      </w:pPr>
      <w:r>
        <w:rPr>
          <w:sz w:val="22"/>
        </w:rPr>
        <w:t>-</w:t>
      </w:r>
      <w:r>
        <w:rPr>
          <w:spacing w:val="-6"/>
          <w:sz w:val="22"/>
        </w:rPr>
        <w:t> </w:t>
      </w:r>
      <w:r>
        <w:rPr>
          <w:sz w:val="22"/>
        </w:rPr>
        <w:t>Construis</w:t>
      </w:r>
      <w:r>
        <w:rPr>
          <w:spacing w:val="-6"/>
          <w:sz w:val="22"/>
        </w:rPr>
        <w:t> </w:t>
      </w:r>
      <w:r>
        <w:rPr>
          <w:sz w:val="22"/>
        </w:rPr>
        <w:t>un</w:t>
      </w:r>
      <w:r>
        <w:rPr>
          <w:spacing w:val="-5"/>
          <w:sz w:val="22"/>
        </w:rPr>
        <w:t> </w:t>
      </w:r>
      <w:hyperlink r:id="rId30">
        <w:r>
          <w:rPr>
            <w:sz w:val="22"/>
          </w:rPr>
          <w:t>texte</w:t>
        </w:r>
        <w:r>
          <w:rPr>
            <w:spacing w:val="-6"/>
            <w:sz w:val="22"/>
          </w:rPr>
          <w:t> </w:t>
        </w:r>
        <w:r>
          <w:rPr>
            <w:sz w:val="22"/>
          </w:rPr>
          <w:t>argumenté</w:t>
        </w:r>
      </w:hyperlink>
      <w:r>
        <w:rPr>
          <w:spacing w:val="-5"/>
          <w:sz w:val="22"/>
        </w:rPr>
        <w:t> </w:t>
      </w:r>
      <w:r>
        <w:rPr>
          <w:sz w:val="22"/>
        </w:rPr>
        <w:t>(en</w:t>
      </w:r>
      <w:r>
        <w:rPr>
          <w:spacing w:val="-6"/>
          <w:sz w:val="22"/>
        </w:rPr>
        <w:t> </w:t>
      </w:r>
      <w:r>
        <w:rPr>
          <w:sz w:val="22"/>
        </w:rPr>
        <w:t>5</w:t>
      </w:r>
      <w:r>
        <w:rPr>
          <w:spacing w:val="-6"/>
          <w:sz w:val="22"/>
        </w:rPr>
        <w:t> </w:t>
      </w:r>
      <w:r>
        <w:rPr>
          <w:spacing w:val="-2"/>
          <w:sz w:val="22"/>
        </w:rPr>
        <w:t>parties).</w:t>
      </w:r>
    </w:p>
    <w:p>
      <w:pPr>
        <w:pStyle w:val="BodyText"/>
        <w:spacing w:before="4"/>
        <w:rPr>
          <w:sz w:val="35"/>
        </w:rPr>
      </w:pPr>
    </w:p>
    <w:p>
      <w:pPr>
        <w:pStyle w:val="ListParagraph"/>
        <w:numPr>
          <w:ilvl w:val="0"/>
          <w:numId w:val="5"/>
        </w:numPr>
        <w:tabs>
          <w:tab w:pos="641" w:val="left" w:leader="none"/>
        </w:tabs>
        <w:spacing w:line="240" w:lineRule="auto" w:before="0" w:after="0"/>
        <w:ind w:left="640" w:right="0" w:hanging="184"/>
        <w:jc w:val="left"/>
        <w:rPr>
          <w:sz w:val="22"/>
        </w:rPr>
      </w:pPr>
      <w:r>
        <w:rPr>
          <w:sz w:val="22"/>
        </w:rPr>
        <w:t>-</w:t>
      </w:r>
      <w:r>
        <w:rPr>
          <w:spacing w:val="-7"/>
          <w:sz w:val="22"/>
        </w:rPr>
        <w:t> </w:t>
      </w:r>
      <w:r>
        <w:rPr>
          <w:sz w:val="22"/>
        </w:rPr>
        <w:t>Corrige</w:t>
      </w:r>
      <w:r>
        <w:rPr>
          <w:spacing w:val="-7"/>
          <w:sz w:val="22"/>
        </w:rPr>
        <w:t> </w:t>
      </w:r>
      <w:r>
        <w:rPr>
          <w:sz w:val="22"/>
        </w:rPr>
        <w:t>ton</w:t>
      </w:r>
      <w:r>
        <w:rPr>
          <w:spacing w:val="-6"/>
          <w:sz w:val="22"/>
        </w:rPr>
        <w:t> </w:t>
      </w:r>
      <w:r>
        <w:rPr>
          <w:sz w:val="22"/>
        </w:rPr>
        <w:t>texte</w:t>
      </w:r>
      <w:r>
        <w:rPr>
          <w:spacing w:val="-7"/>
          <w:sz w:val="22"/>
        </w:rPr>
        <w:t> </w:t>
      </w:r>
      <w:r>
        <w:rPr>
          <w:sz w:val="22"/>
        </w:rPr>
        <w:t>sur</w:t>
      </w:r>
      <w:r>
        <w:rPr>
          <w:spacing w:val="-6"/>
          <w:sz w:val="22"/>
        </w:rPr>
        <w:t> </w:t>
      </w:r>
      <w:hyperlink r:id="rId31">
        <w:r>
          <w:rPr>
            <w:sz w:val="22"/>
            <w:u w:val="single"/>
          </w:rPr>
          <w:t>bon</w:t>
        </w:r>
        <w:r>
          <w:rPr>
            <w:sz w:val="22"/>
          </w:rPr>
          <w:t>p</w:t>
        </w:r>
        <w:r>
          <w:rPr>
            <w:sz w:val="22"/>
            <w:u w:val="single"/>
          </w:rPr>
          <w:t>atron.com</w:t>
        </w:r>
      </w:hyperlink>
      <w:r>
        <w:rPr>
          <w:spacing w:val="-7"/>
          <w:sz w:val="22"/>
        </w:rPr>
        <w:t> </w:t>
      </w:r>
      <w:r>
        <w:rPr>
          <w:spacing w:val="-10"/>
          <w:sz w:val="22"/>
        </w:rPr>
        <w:t>.</w:t>
      </w:r>
    </w:p>
    <w:p>
      <w:pPr>
        <w:spacing w:after="0" w:line="240" w:lineRule="auto"/>
        <w:jc w:val="left"/>
        <w:rPr>
          <w:sz w:val="22"/>
        </w:rPr>
        <w:sectPr>
          <w:pgSz w:w="11900" w:h="16850"/>
          <w:pgMar w:header="0" w:footer="523" w:top="1080" w:bottom="720" w:left="680" w:right="740"/>
        </w:sectPr>
      </w:pPr>
    </w:p>
    <w:p>
      <w:pPr>
        <w:pStyle w:val="BodyText"/>
        <w:spacing w:before="74"/>
        <w:ind w:left="509"/>
      </w:pPr>
      <w:r>
        <w:rPr/>
        <w:t>L'idée</w:t>
      </w:r>
      <w:r>
        <w:rPr>
          <w:spacing w:val="-6"/>
        </w:rPr>
        <w:t> </w:t>
      </w:r>
      <w:r>
        <w:rPr/>
        <w:t>que</w:t>
      </w:r>
      <w:r>
        <w:rPr>
          <w:spacing w:val="-5"/>
        </w:rPr>
        <w:t> </w:t>
      </w:r>
      <w:r>
        <w:rPr/>
        <w:t>j'ai</w:t>
      </w:r>
      <w:r>
        <w:rPr>
          <w:spacing w:val="-5"/>
        </w:rPr>
        <w:t> </w:t>
      </w:r>
      <w:r>
        <w:rPr/>
        <w:t>choisi</w:t>
      </w:r>
      <w:r>
        <w:rPr>
          <w:spacing w:val="-5"/>
        </w:rPr>
        <w:t> </w:t>
      </w:r>
      <w:r>
        <w:rPr/>
        <w:t>de</w:t>
      </w:r>
      <w:r>
        <w:rPr>
          <w:spacing w:val="-5"/>
        </w:rPr>
        <w:t> </w:t>
      </w:r>
      <w:r>
        <w:rPr>
          <w:spacing w:val="-2"/>
        </w:rPr>
        <w:t>défendre:</w:t>
      </w:r>
    </w:p>
    <w:p>
      <w:pPr>
        <w:spacing w:before="137"/>
        <w:ind w:left="509" w:right="0" w:firstLine="0"/>
        <w:jc w:val="left"/>
        <w:rPr>
          <w:sz w:val="22"/>
        </w:rPr>
      </w:pPr>
      <w:r>
        <w:rPr>
          <w:color w:val="D9D9D9"/>
          <w:spacing w:val="-2"/>
          <w:sz w:val="22"/>
        </w:rPr>
        <w:t>..............................................................................................................................................................</w:t>
      </w:r>
    </w:p>
    <w:p>
      <w:pPr>
        <w:pStyle w:val="BodyText"/>
        <w:spacing w:before="137"/>
        <w:ind w:left="509"/>
      </w:pPr>
      <w:r>
        <w:rPr/>
        <w:t>Je</w:t>
      </w:r>
      <w:r>
        <w:rPr>
          <w:spacing w:val="-6"/>
        </w:rPr>
        <w:t> </w:t>
      </w:r>
      <w:r>
        <w:rPr/>
        <w:t>m'exprime</w:t>
      </w:r>
      <w:r>
        <w:rPr>
          <w:spacing w:val="-6"/>
        </w:rPr>
        <w:t> </w:t>
      </w:r>
      <w:r>
        <w:rPr/>
        <w:t>en</w:t>
      </w:r>
      <w:r>
        <w:rPr>
          <w:spacing w:val="-5"/>
        </w:rPr>
        <w:t> </w:t>
      </w:r>
      <w:r>
        <w:rPr/>
        <w:t>tant</w:t>
      </w:r>
      <w:r>
        <w:rPr>
          <w:spacing w:val="-6"/>
        </w:rPr>
        <w:t> </w:t>
      </w:r>
      <w:r>
        <w:rPr>
          <w:spacing w:val="-4"/>
        </w:rPr>
        <w:t>que:</w:t>
      </w:r>
    </w:p>
    <w:p>
      <w:pPr>
        <w:spacing w:before="136"/>
        <w:ind w:left="509" w:right="0" w:firstLine="0"/>
        <w:jc w:val="left"/>
        <w:rPr>
          <w:sz w:val="22"/>
        </w:rPr>
      </w:pPr>
      <w:r>
        <w:rPr>
          <w:color w:val="D9D9D9"/>
          <w:spacing w:val="-2"/>
          <w:sz w:val="22"/>
        </w:rPr>
        <w:t>..............................................................................................................................................................</w:t>
      </w:r>
    </w:p>
    <w:p>
      <w:pPr>
        <w:pStyle w:val="BodyText"/>
        <w:spacing w:before="137"/>
        <w:ind w:left="509"/>
      </w:pPr>
      <w:r>
        <w:rPr/>
        <w:t>Mon</w:t>
      </w:r>
      <w:r>
        <w:rPr>
          <w:spacing w:val="-7"/>
        </w:rPr>
        <w:t> </w:t>
      </w:r>
      <w:r>
        <w:rPr/>
        <w:t>public</w:t>
      </w:r>
      <w:r>
        <w:rPr>
          <w:spacing w:val="-6"/>
        </w:rPr>
        <w:t> </w:t>
      </w:r>
      <w:r>
        <w:rPr>
          <w:spacing w:val="-4"/>
        </w:rPr>
        <w:t>est:</w:t>
      </w:r>
    </w:p>
    <w:p>
      <w:pPr>
        <w:spacing w:before="137"/>
        <w:ind w:left="509" w:right="0" w:firstLine="0"/>
        <w:jc w:val="left"/>
        <w:rPr>
          <w:sz w:val="22"/>
        </w:rPr>
      </w:pPr>
      <w:r>
        <w:rPr>
          <w:color w:val="D9D9D9"/>
          <w:spacing w:val="-2"/>
          <w:sz w:val="22"/>
        </w:rPr>
        <w:t>..............................................................................................................................................................</w:t>
      </w:r>
    </w:p>
    <w:p>
      <w:pPr>
        <w:pStyle w:val="BodyText"/>
        <w:spacing w:before="7"/>
        <w:rPr>
          <w:sz w:val="30"/>
        </w:rPr>
      </w:pPr>
    </w:p>
    <w:p>
      <w:pPr>
        <w:pStyle w:val="Heading4"/>
        <w:ind w:left="536"/>
      </w:pPr>
      <w:r>
        <w:rPr/>
        <w:t>Je</w:t>
      </w:r>
      <w:r>
        <w:rPr>
          <w:spacing w:val="-7"/>
        </w:rPr>
        <w:t> </w:t>
      </w:r>
      <w:r>
        <w:rPr/>
        <w:t>note</w:t>
      </w:r>
      <w:r>
        <w:rPr>
          <w:spacing w:val="-6"/>
        </w:rPr>
        <w:t> </w:t>
      </w:r>
      <w:r>
        <w:rPr/>
        <w:t>mes</w:t>
      </w:r>
      <w:r>
        <w:rPr>
          <w:spacing w:val="-6"/>
        </w:rPr>
        <w:t> </w:t>
      </w:r>
      <w:r>
        <w:rPr/>
        <w:t>idées</w:t>
      </w:r>
      <w:r>
        <w:rPr>
          <w:spacing w:val="-6"/>
        </w:rPr>
        <w:t> </w:t>
      </w:r>
      <w:r>
        <w:rPr/>
        <w:t>pour</w:t>
      </w:r>
      <w:r>
        <w:rPr>
          <w:spacing w:val="-6"/>
        </w:rPr>
        <w:t> </w:t>
      </w:r>
      <w:r>
        <w:rPr/>
        <w:t>préparer</w:t>
      </w:r>
      <w:r>
        <w:rPr>
          <w:spacing w:val="-6"/>
        </w:rPr>
        <w:t> </w:t>
      </w:r>
      <w:r>
        <w:rPr/>
        <w:t>mon</w:t>
      </w:r>
      <w:r>
        <w:rPr>
          <w:spacing w:val="-6"/>
        </w:rPr>
        <w:t> </w:t>
      </w:r>
      <w:r>
        <w:rPr>
          <w:spacing w:val="-2"/>
        </w:rPr>
        <w:t>texte:</w:t>
      </w:r>
    </w:p>
    <w:p>
      <w:pPr>
        <w:pStyle w:val="BodyText"/>
        <w:rPr>
          <w:b/>
          <w:sz w:val="18"/>
        </w:rPr>
      </w:pPr>
    </w:p>
    <w:p>
      <w:pPr>
        <w:spacing w:before="93"/>
        <w:ind w:left="2802" w:right="0" w:firstLine="0"/>
        <w:jc w:val="left"/>
        <w:rPr>
          <w:sz w:val="22"/>
        </w:rPr>
      </w:pPr>
      <w:r>
        <w:rPr/>
        <w:pict>
          <v:shape style="position:absolute;margin-left:60.802086pt;margin-top:5.519623pt;width:103.5pt;height:70.2pt;mso-position-horizontal-relative:page;mso-position-vertical-relative:paragraph;z-index:15752704" type="#_x0000_t202" id="docshape58" filled="true" fillcolor="#eaeaea" stroked="false">
            <v:textbox inset="0,0,0,0">
              <w:txbxContent>
                <w:p>
                  <w:pPr>
                    <w:pStyle w:val="BodyText"/>
                    <w:rPr>
                      <w:color w:val="000000"/>
                      <w:sz w:val="24"/>
                    </w:rPr>
                  </w:pPr>
                </w:p>
                <w:p>
                  <w:pPr>
                    <w:pStyle w:val="BodyText"/>
                    <w:spacing w:before="6"/>
                    <w:rPr>
                      <w:color w:val="000000"/>
                      <w:sz w:val="24"/>
                    </w:rPr>
                  </w:pPr>
                </w:p>
                <w:p>
                  <w:pPr>
                    <w:spacing w:before="0"/>
                    <w:ind w:left="80" w:right="0" w:firstLine="0"/>
                    <w:jc w:val="left"/>
                    <w:rPr>
                      <w:b/>
                      <w:color w:val="000000"/>
                      <w:sz w:val="22"/>
                    </w:rPr>
                  </w:pPr>
                  <w:r>
                    <w:rPr>
                      <w:b/>
                      <w:color w:val="000000"/>
                      <w:spacing w:val="-2"/>
                      <w:sz w:val="22"/>
                    </w:rPr>
                    <w:t>L'exorde:</w:t>
                  </w:r>
                </w:p>
              </w:txbxContent>
            </v:textbox>
            <v:fill type="solid"/>
            <w10:wrap type="none"/>
          </v:shape>
        </w:pict>
      </w: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pStyle w:val="BodyText"/>
        <w:rPr>
          <w:sz w:val="26"/>
        </w:rPr>
      </w:pPr>
    </w:p>
    <w:p>
      <w:pPr>
        <w:spacing w:before="92"/>
        <w:ind w:left="2802" w:right="0" w:firstLine="0"/>
        <w:jc w:val="left"/>
        <w:rPr>
          <w:sz w:val="22"/>
        </w:rPr>
      </w:pPr>
      <w:r>
        <w:rPr/>
        <w:pict>
          <v:shape style="position:absolute;margin-left:60.139832pt;margin-top:1.211502pt;width:103.5pt;height:97.7pt;mso-position-horizontal-relative:page;mso-position-vertical-relative:paragraph;z-index:15752192" type="#_x0000_t202" id="docshape59" filled="true" fillcolor="#eaeaea" stroked="false">
            <v:textbox inset="0,0,0,0">
              <w:txbxContent>
                <w:p>
                  <w:pPr>
                    <w:pStyle w:val="BodyText"/>
                    <w:rPr>
                      <w:color w:val="000000"/>
                      <w:sz w:val="24"/>
                    </w:rPr>
                  </w:pPr>
                </w:p>
                <w:p>
                  <w:pPr>
                    <w:pStyle w:val="BodyText"/>
                    <w:rPr>
                      <w:color w:val="000000"/>
                      <w:sz w:val="24"/>
                    </w:rPr>
                  </w:pPr>
                </w:p>
                <w:p>
                  <w:pPr>
                    <w:pStyle w:val="BodyText"/>
                    <w:spacing w:before="7"/>
                    <w:rPr>
                      <w:color w:val="000000"/>
                      <w:sz w:val="24"/>
                    </w:rPr>
                  </w:pPr>
                </w:p>
                <w:p>
                  <w:pPr>
                    <w:spacing w:before="0"/>
                    <w:ind w:left="93" w:right="0" w:firstLine="0"/>
                    <w:jc w:val="left"/>
                    <w:rPr>
                      <w:b/>
                      <w:color w:val="000000"/>
                      <w:sz w:val="22"/>
                    </w:rPr>
                  </w:pPr>
                  <w:r>
                    <w:rPr>
                      <w:b/>
                      <w:color w:val="000000"/>
                      <w:sz w:val="22"/>
                    </w:rPr>
                    <w:t>La</w:t>
                  </w:r>
                  <w:r>
                    <w:rPr>
                      <w:b/>
                      <w:color w:val="000000"/>
                      <w:spacing w:val="-4"/>
                      <w:sz w:val="22"/>
                    </w:rPr>
                    <w:t> </w:t>
                  </w:r>
                  <w:r>
                    <w:rPr>
                      <w:b/>
                      <w:color w:val="000000"/>
                      <w:spacing w:val="-2"/>
                      <w:sz w:val="22"/>
                    </w:rPr>
                    <w:t>narration:</w:t>
                  </w:r>
                </w:p>
              </w:txbxContent>
            </v:textbox>
            <v:fill type="solid"/>
            <w10:wrap type="none"/>
          </v:shape>
        </w:pict>
      </w:r>
      <w:r>
        <w:rPr>
          <w:color w:val="D9D9D9"/>
          <w:spacing w:val="-2"/>
          <w:sz w:val="22"/>
        </w:rPr>
        <w:t>.........................................................................................................................</w:t>
      </w:r>
    </w:p>
    <w:p>
      <w:pPr>
        <w:spacing w:before="137"/>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pStyle w:val="BodyText"/>
        <w:rPr>
          <w:sz w:val="24"/>
        </w:rPr>
      </w:pPr>
    </w:p>
    <w:p>
      <w:pPr>
        <w:pStyle w:val="BodyText"/>
        <w:spacing w:before="9"/>
        <w:rPr>
          <w:sz w:val="20"/>
        </w:rPr>
      </w:pPr>
    </w:p>
    <w:p>
      <w:pPr>
        <w:spacing w:before="0"/>
        <w:ind w:left="2802" w:right="0" w:firstLine="0"/>
        <w:jc w:val="left"/>
        <w:rPr>
          <w:sz w:val="22"/>
        </w:rPr>
      </w:pPr>
      <w:r>
        <w:rPr/>
        <w:pict>
          <v:shape style="position:absolute;margin-left:60.802086pt;margin-top:-.320341pt;width:102.05pt;height:130.25pt;mso-position-horizontal-relative:page;mso-position-vertical-relative:paragraph;z-index:15751680" type="#_x0000_t202" id="docshape60" filled="true" fillcolor="#eaeaea" stroked="false">
            <v:textbox inset="0,0,0,0">
              <w:txbxContent>
                <w:p>
                  <w:pPr>
                    <w:pStyle w:val="BodyText"/>
                    <w:rPr>
                      <w:color w:val="000000"/>
                      <w:sz w:val="24"/>
                    </w:rPr>
                  </w:pPr>
                </w:p>
                <w:p>
                  <w:pPr>
                    <w:pStyle w:val="BodyText"/>
                    <w:rPr>
                      <w:color w:val="000000"/>
                      <w:sz w:val="24"/>
                    </w:rPr>
                  </w:pPr>
                </w:p>
                <w:p>
                  <w:pPr>
                    <w:pStyle w:val="BodyText"/>
                    <w:rPr>
                      <w:color w:val="000000"/>
                      <w:sz w:val="24"/>
                    </w:rPr>
                  </w:pPr>
                </w:p>
                <w:p>
                  <w:pPr>
                    <w:pStyle w:val="BodyText"/>
                    <w:spacing w:before="7"/>
                    <w:rPr>
                      <w:color w:val="000000"/>
                      <w:sz w:val="28"/>
                    </w:rPr>
                  </w:pPr>
                </w:p>
                <w:p>
                  <w:pPr>
                    <w:spacing w:before="0"/>
                    <w:ind w:left="80" w:right="0" w:firstLine="0"/>
                    <w:jc w:val="left"/>
                    <w:rPr>
                      <w:b/>
                      <w:color w:val="000000"/>
                      <w:sz w:val="22"/>
                    </w:rPr>
                  </w:pPr>
                  <w:r>
                    <w:rPr>
                      <w:b/>
                      <w:color w:val="000000"/>
                      <w:spacing w:val="-2"/>
                      <w:sz w:val="22"/>
                    </w:rPr>
                    <w:t>L'argumentation:</w:t>
                  </w:r>
                </w:p>
              </w:txbxContent>
            </v:textbox>
            <v:fill type="solid"/>
            <w10:wrap type="none"/>
          </v:shape>
        </w:pict>
      </w: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pStyle w:val="BodyText"/>
        <w:rPr>
          <w:sz w:val="20"/>
        </w:rPr>
      </w:pPr>
    </w:p>
    <w:p>
      <w:pPr>
        <w:pStyle w:val="BodyText"/>
        <w:spacing w:before="3"/>
        <w:rPr>
          <w:sz w:val="20"/>
        </w:rPr>
      </w:pPr>
    </w:p>
    <w:p>
      <w:pPr>
        <w:spacing w:before="0"/>
        <w:ind w:left="2802" w:right="0" w:firstLine="0"/>
        <w:jc w:val="left"/>
        <w:rPr>
          <w:sz w:val="22"/>
        </w:rPr>
      </w:pPr>
      <w:r>
        <w:rPr/>
        <w:pict>
          <v:shape style="position:absolute;margin-left:60.802086pt;margin-top:-3.39409pt;width:103.5pt;height:97.7pt;mso-position-horizontal-relative:page;mso-position-vertical-relative:paragraph;z-index:15751168" type="#_x0000_t202" id="docshape61" filled="true" fillcolor="#eaeaea" stroked="false">
            <v:textbox inset="0,0,0,0">
              <w:txbxContent>
                <w:p>
                  <w:pPr>
                    <w:pStyle w:val="BodyText"/>
                    <w:rPr>
                      <w:color w:val="000000"/>
                      <w:sz w:val="24"/>
                    </w:rPr>
                  </w:pPr>
                </w:p>
                <w:p>
                  <w:pPr>
                    <w:pStyle w:val="BodyText"/>
                    <w:rPr>
                      <w:color w:val="000000"/>
                      <w:sz w:val="24"/>
                    </w:rPr>
                  </w:pPr>
                </w:p>
                <w:p>
                  <w:pPr>
                    <w:pStyle w:val="BodyText"/>
                    <w:spacing w:before="7"/>
                    <w:rPr>
                      <w:color w:val="000000"/>
                      <w:sz w:val="24"/>
                    </w:rPr>
                  </w:pPr>
                </w:p>
                <w:p>
                  <w:pPr>
                    <w:spacing w:before="0"/>
                    <w:ind w:left="93" w:right="0" w:firstLine="0"/>
                    <w:jc w:val="left"/>
                    <w:rPr>
                      <w:b/>
                      <w:color w:val="000000"/>
                      <w:sz w:val="22"/>
                    </w:rPr>
                  </w:pPr>
                  <w:r>
                    <w:rPr>
                      <w:b/>
                      <w:color w:val="000000"/>
                      <w:sz w:val="22"/>
                    </w:rPr>
                    <w:t>La</w:t>
                  </w:r>
                  <w:r>
                    <w:rPr>
                      <w:b/>
                      <w:color w:val="000000"/>
                      <w:spacing w:val="-4"/>
                      <w:sz w:val="22"/>
                    </w:rPr>
                    <w:t> </w:t>
                  </w:r>
                  <w:r>
                    <w:rPr>
                      <w:b/>
                      <w:color w:val="000000"/>
                      <w:spacing w:val="-2"/>
                      <w:sz w:val="22"/>
                    </w:rPr>
                    <w:t>réfutation:</w:t>
                  </w:r>
                </w:p>
              </w:txbxContent>
            </v:textbox>
            <v:fill type="solid"/>
            <w10:wrap type="none"/>
          </v:shape>
        </w:pict>
      </w:r>
      <w:r>
        <w:rPr>
          <w:color w:val="D9D9D9"/>
          <w:spacing w:val="-2"/>
          <w:sz w:val="22"/>
        </w:rPr>
        <w:t>.........................................................................................................................</w:t>
      </w:r>
    </w:p>
    <w:p>
      <w:pPr>
        <w:spacing w:before="137"/>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pStyle w:val="BodyText"/>
        <w:spacing w:before="6"/>
        <w:rPr>
          <w:sz w:val="24"/>
        </w:rPr>
      </w:pPr>
    </w:p>
    <w:p>
      <w:pPr>
        <w:spacing w:before="93"/>
        <w:ind w:left="2802" w:right="0" w:firstLine="0"/>
        <w:jc w:val="left"/>
        <w:rPr>
          <w:sz w:val="22"/>
        </w:rPr>
      </w:pPr>
      <w:r>
        <w:rPr/>
        <w:pict>
          <v:shape style="position:absolute;margin-left:59.477573pt;margin-top:5.527258pt;width:103.5pt;height:97.7pt;mso-position-horizontal-relative:page;mso-position-vertical-relative:paragraph;z-index:15750656" type="#_x0000_t202" id="docshape62" filled="true" fillcolor="#eaeaea" stroked="false">
            <v:textbox inset="0,0,0,0">
              <w:txbxContent>
                <w:p>
                  <w:pPr>
                    <w:pStyle w:val="BodyText"/>
                    <w:rPr>
                      <w:color w:val="000000"/>
                      <w:sz w:val="24"/>
                    </w:rPr>
                  </w:pPr>
                </w:p>
                <w:p>
                  <w:pPr>
                    <w:pStyle w:val="BodyText"/>
                    <w:rPr>
                      <w:color w:val="000000"/>
                      <w:sz w:val="24"/>
                    </w:rPr>
                  </w:pPr>
                </w:p>
                <w:p>
                  <w:pPr>
                    <w:pStyle w:val="BodyText"/>
                    <w:spacing w:before="7"/>
                    <w:rPr>
                      <w:color w:val="000000"/>
                      <w:sz w:val="24"/>
                    </w:rPr>
                  </w:pPr>
                </w:p>
                <w:p>
                  <w:pPr>
                    <w:spacing w:before="0"/>
                    <w:ind w:left="120" w:right="0" w:firstLine="0"/>
                    <w:jc w:val="left"/>
                    <w:rPr>
                      <w:b/>
                      <w:color w:val="000000"/>
                      <w:sz w:val="22"/>
                    </w:rPr>
                  </w:pPr>
                  <w:r>
                    <w:rPr>
                      <w:b/>
                      <w:color w:val="000000"/>
                      <w:sz w:val="22"/>
                    </w:rPr>
                    <w:t>La</w:t>
                  </w:r>
                  <w:r>
                    <w:rPr>
                      <w:b/>
                      <w:color w:val="000000"/>
                      <w:spacing w:val="-8"/>
                      <w:sz w:val="22"/>
                    </w:rPr>
                    <w:t> </w:t>
                  </w:r>
                  <w:r>
                    <w:rPr>
                      <w:b/>
                      <w:color w:val="000000"/>
                      <w:sz w:val="22"/>
                    </w:rPr>
                    <w:t>péroraison</w:t>
                  </w:r>
                  <w:r>
                    <w:rPr>
                      <w:b/>
                      <w:color w:val="000000"/>
                      <w:spacing w:val="-8"/>
                      <w:sz w:val="22"/>
                    </w:rPr>
                    <w:t> </w:t>
                  </w:r>
                  <w:r>
                    <w:rPr>
                      <w:b/>
                      <w:color w:val="000000"/>
                      <w:spacing w:val="-10"/>
                      <w:sz w:val="22"/>
                    </w:rPr>
                    <w:t>:</w:t>
                  </w:r>
                </w:p>
              </w:txbxContent>
            </v:textbox>
            <v:fill type="solid"/>
            <w10:wrap type="none"/>
          </v:shape>
        </w:pict>
      </w:r>
      <w:r>
        <w:rPr>
          <w:color w:val="D9D9D9"/>
          <w:spacing w:val="-2"/>
          <w:sz w:val="22"/>
        </w:rPr>
        <w:t>.........................................................................................................................</w:t>
      </w:r>
    </w:p>
    <w:p>
      <w:pPr>
        <w:spacing w:before="137"/>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before="136"/>
        <w:ind w:left="2802" w:right="0" w:firstLine="0"/>
        <w:jc w:val="left"/>
        <w:rPr>
          <w:sz w:val="22"/>
        </w:rPr>
      </w:pPr>
      <w:r>
        <w:rPr>
          <w:color w:val="D9D9D9"/>
          <w:spacing w:val="-2"/>
          <w:sz w:val="22"/>
        </w:rPr>
        <w:t>.....................................................................................................................</w:t>
      </w:r>
    </w:p>
    <w:p>
      <w:pPr>
        <w:spacing w:before="137"/>
        <w:ind w:left="2802" w:right="0" w:firstLine="0"/>
        <w:jc w:val="left"/>
        <w:rPr>
          <w:sz w:val="22"/>
        </w:rPr>
      </w:pPr>
      <w:r>
        <w:rPr>
          <w:color w:val="D9D9D9"/>
          <w:spacing w:val="-2"/>
          <w:sz w:val="22"/>
        </w:rPr>
        <w:t>........................................................................................................................</w:t>
      </w:r>
    </w:p>
    <w:p>
      <w:pPr>
        <w:spacing w:after="0"/>
        <w:jc w:val="left"/>
        <w:rPr>
          <w:sz w:val="22"/>
        </w:rPr>
        <w:sectPr>
          <w:pgSz w:w="11900" w:h="16850"/>
          <w:pgMar w:header="0" w:footer="523" w:top="1080" w:bottom="720" w:left="680" w:right="740"/>
        </w:sectPr>
      </w:pPr>
    </w:p>
    <w:p>
      <w:pPr>
        <w:pStyle w:val="Heading1"/>
        <w:jc w:val="center"/>
      </w:pPr>
      <w:r>
        <w:rPr/>
        <w:pict>
          <v:group style="position:absolute;margin-left:26.663839pt;margin-top:96.996101pt;width:541.4pt;height:607pt;mso-position-horizontal-relative:page;mso-position-vertical-relative:page;z-index:-16104960" id="docshapegroup63" coordorigin="533,1940" coordsize="10828,12140">
            <v:shape style="position:absolute;left:1114;top:2591;width:60;height:1259" id="docshape64" coordorigin="1115,2591" coordsize="60,1259" path="m1175,3816l1174,3813,1171,3805,1169,3802,1163,3796,1160,3794,1152,3791,1149,3790,1141,3790,1137,3791,1129,3794,1126,3796,1121,3802,1118,3805,1115,3813,1115,3816,1115,3824,1115,3828,1118,3835,1121,3839,1126,3844,1129,3847,1137,3850,1141,3850,1149,3850,1152,3850,1160,3847,1163,3844,1169,3839,1171,3835,1174,3828,1175,3824,1175,3820,1175,3816xm1175,3517l1174,3513,1171,3505,1169,3502,1163,3497,1160,3494,1152,3491,1149,3491,1141,3491,1137,3491,1129,3494,1126,3497,1121,3502,1118,3505,1115,3513,1115,3517,1115,3525,1115,3528,1118,3536,1121,3539,1126,3545,1129,3547,1137,3550,1141,3551,1149,3551,1152,3550,1160,3547,1163,3545,1169,3539,1171,3536,1174,3528,1175,3525,1175,3521,1175,3517xm1175,3217l1174,3213,1171,3206,1169,3202,1163,3197,1160,3195,1152,3192,1149,3191,1141,3191,1137,3192,1129,3195,1126,3197,1121,3202,1118,3206,1115,3213,1115,3217,1115,3225,1115,3229,1118,3236,1121,3239,1126,3245,1129,3247,1137,3250,1141,3251,1149,3251,1152,3250,1160,3247,1163,3245,1169,3239,1171,3236,1174,3229,1175,3225,1175,3221,1175,3217xm1175,2917l1174,2913,1171,2906,1169,2903,1163,2897,1160,2895,1152,2892,1149,2891,1141,2891,1137,2892,1129,2895,1126,2897,1121,2903,1118,2906,1115,2913,1115,2917,1115,2925,1115,2929,1118,2936,1121,2939,1126,2945,1129,2947,1137,2950,1141,2951,1149,2951,1152,2950,1160,2947,1163,2945,1169,2939,1171,2936,1174,2929,1175,2925,1175,2921,1175,2917xm1175,2617l1174,2614,1171,2606,1169,2603,1163,2597,1160,2595,1152,2592,1149,2591,1141,2591,1137,2592,1129,2595,1126,2597,1121,2603,1118,2606,1115,2614,1115,2617,1115,2625,1115,2629,1118,2636,1121,2640,1126,2645,1129,2648,1137,2651,1141,2651,1149,2651,1152,2651,1160,2648,1163,2645,1169,2640,1171,2636,1174,2629,1175,2625,1175,2621,1175,2617xe" filled="true" fillcolor="#000000" stroked="false">
              <v:path arrowok="t"/>
              <v:fill type="solid"/>
            </v:shape>
            <v:rect style="position:absolute;left:8337;top:2103;width:450;height:11706" id="docshape65" filled="true" fillcolor="#7dd956" stroked="false">
              <v:fill type="solid"/>
            </v:rect>
            <v:rect style="position:absolute;left:8937;top:2103;width:450;height:11706" id="docshape66" filled="true" fillcolor="#c8e164" stroked="false">
              <v:fill type="solid"/>
            </v:rect>
            <v:rect style="position:absolute;left:9536;top:2103;width:450;height:11706" id="docshape67" filled="true" fillcolor="#ffde58" stroked="false">
              <v:fill type="solid"/>
            </v:rect>
            <v:rect style="position:absolute;left:10136;top:2103;width:465;height:11706" id="docshape68" filled="true" fillcolor="#ff914d" stroked="false">
              <v:fill type="solid"/>
            </v:rect>
            <v:rect style="position:absolute;left:10750;top:2103;width:450;height:11706" id="docshape69" filled="true" fillcolor="#ff5656" stroked="false">
              <v:fill type="solid"/>
            </v:rect>
            <v:shape style="position:absolute;left:533;top:1939;width:10828;height:12140" id="docshape70" coordorigin="533,1940" coordsize="10828,12140" path="m1175,13648l1174,13644,1171,13637,1169,13634,1163,13628,1160,13626,1152,13623,1149,13622,1141,13622,1137,13623,1129,13626,1126,13628,1121,13634,1118,13637,1115,13644,1115,13648,1115,13656,1115,13660,1118,13667,1121,13670,1126,13676,1129,13678,1137,13681,1141,13682,1149,13682,1152,13681,1160,13678,1163,13676,1169,13670,1171,13667,1174,13660,1175,13656,1175,13652,1175,13648xm1175,13348l1174,13345,1171,13337,1169,13334,1163,13328,1160,13326,1152,13323,1149,13322,1141,13322,1137,13323,1129,13326,1126,13328,1121,13334,1118,13337,1115,13345,1115,13348,1115,13356,1115,13360,1118,13367,1121,13371,1126,13376,1129,13379,1137,13382,1141,13382,1149,13382,1152,13382,1160,13379,1163,13376,1169,13371,1171,13367,1174,13360,1175,13356,1175,13352,1175,13348xm1175,13049l1174,13045,1171,13037,1169,13034,1163,13029,1160,13026,1152,13023,1149,13023,1141,13023,1137,13023,1129,13026,1126,13029,1121,13034,1118,13037,1115,13045,1115,13049,1115,13057,1115,13060,1118,13068,1121,13071,1126,13077,1129,13079,1137,13082,1141,13083,1149,13083,1152,13082,1160,13079,1163,13077,1169,13071,1171,13068,1174,13060,1175,13057,1175,13053,1175,13049xm1175,12749l1174,12745,1171,12738,1169,12734,1163,12729,1160,12727,1152,12724,1149,12723,1141,12723,1137,12724,1129,12727,1126,12729,1121,12734,1118,12738,1115,12745,1115,12749,1115,12757,1115,12761,1118,12768,1121,12771,1126,12777,1129,12779,1137,12782,1141,12783,1149,12783,1152,12782,1160,12779,1163,12777,1169,12771,1171,12768,1174,12761,1175,12757,1175,12753,1175,12749xm1175,11520l1174,11516,1171,11509,1169,11505,1163,11500,1160,11498,1152,11495,1149,11494,1141,11494,1137,11495,1129,11498,1126,11500,1121,11505,1118,11509,1115,11516,1115,11520,1115,11528,1115,11532,1118,11539,1121,11542,1126,11548,1129,11550,1137,11553,1141,11554,1149,11554,1152,11553,1160,11550,1163,11548,1169,11542,1171,11539,1174,11532,1175,11528,1175,11524,1175,11520xm1175,11220l1174,11216,1171,11209,1169,11206,1163,11200,1160,11198,1152,11195,1149,11194,1141,11194,1137,11195,1129,11198,1126,11200,1121,11206,1118,11209,1115,11216,1115,11220,1115,11228,1115,11232,1118,11239,1121,11243,1126,11248,1129,11250,1137,11253,1141,11254,1149,11254,1152,11253,1160,11250,1163,11248,1169,11243,1171,11239,1174,11232,1175,11228,1175,11224,1175,11220xm1175,10920l1174,10917,1171,10909,1169,10906,1163,10900,1160,10898,1152,10895,1149,10894,1141,10894,1137,10895,1129,10898,1126,10900,1121,10906,1118,10909,1115,10917,1115,10920,1115,10928,1115,10932,1118,10940,1121,10943,1126,10948,1129,10951,1137,10954,1141,10954,1149,10954,1152,10954,1160,10951,1163,10948,1169,10943,1171,10940,1174,10932,1175,10928,1175,10924,1175,10920xm1175,10621l1174,10617,1171,10609,1169,10606,1163,10601,1160,10598,1152,10595,1149,10595,1141,10595,1137,10595,1129,10598,1126,10601,1121,10606,1118,10609,1115,10617,1115,10621,1115,10629,1115,10632,1118,10640,1121,10643,1126,10649,1129,10651,1137,10654,1141,10655,1149,10655,1152,10654,1160,10651,1163,10649,1169,10643,1171,10640,1174,10632,1175,10629,1175,10625,1175,10621xm1175,10321l1174,10317,1171,10310,1169,10306,1163,10301,1160,10299,1152,10296,1149,10295,1141,10295,1137,10296,1129,10299,1126,10301,1121,10306,1118,10310,1115,10317,1115,10321,1115,10329,1115,10333,1118,10340,1121,10343,1126,10349,1129,10351,1137,10354,1141,10355,1149,10355,1152,10354,1160,10351,1163,10349,1169,10343,1171,10340,1174,10333,1175,10329,1175,10325,1175,10321xm1175,10021l1174,10017,1171,10010,1169,10007,1163,10001,1160,9999,1152,9996,1149,9995,1141,9995,1137,9996,1129,9999,1126,10001,1121,10007,1118,10010,1115,10017,1115,10021,1115,10029,1115,10033,1118,10040,1121,10044,1126,10049,1129,10051,1137,10054,1141,10055,1149,10055,1152,10054,1160,10051,1163,10049,1169,10044,1171,10040,1174,10033,1175,10029,1175,10025,1175,10021xm1175,8957l1174,8953,1171,8946,1169,8943,1163,8937,1160,8935,1152,8932,1149,8931,1141,8931,1137,8932,1129,8935,1126,8937,1121,8943,1118,8946,1115,8953,1115,8957,1115,8965,1115,8969,1118,8976,1121,8979,1126,8985,1129,8987,1137,8990,1141,8991,1149,8991,1152,8990,1160,8987,1163,8985,1169,8979,1171,8976,1174,8969,1175,8965,1175,8961,1175,8957xm1175,8657l1174,8653,1171,8646,1169,8643,1163,8637,1160,8635,1152,8632,1149,8631,1141,8631,1137,8632,1129,8635,1126,8637,1121,8643,1118,8646,1115,8653,1115,8657,1115,8665,1115,8669,1118,8676,1121,8680,1126,8685,1129,8687,1137,8690,1141,8691,1149,8691,1152,8690,1160,8687,1163,8685,1169,8680,1171,8676,1174,8669,1175,8665,1175,8661,1175,8657xm1175,8358l1174,8354,1171,8346,1169,8343,1163,8338,1160,8335,1152,8332,1149,8332,1141,8332,1137,8332,1129,8335,1126,8338,1121,8343,1118,8346,1115,8354,1115,8358,1115,8366,1115,8369,1118,8377,1121,8380,1126,8386,1129,8388,1137,8391,1141,8392,1149,8392,1152,8391,1160,8388,1163,8386,1169,8380,1171,8377,1174,8369,1175,8366,1175,8362,1175,8358xm1175,8058l1174,8054,1171,8047,1169,8043,1163,8038,1160,8036,1152,8033,1149,8032,1141,8032,1137,8033,1129,8036,1126,8038,1121,8043,1118,8047,1115,8054,1115,8058,1115,8066,1115,8070,1118,8077,1121,8080,1126,8086,1129,8088,1137,8091,1141,8092,1149,8092,1152,8091,1160,8088,1163,8086,1169,8080,1171,8077,1174,8070,1175,8066,1175,8062,1175,8058xm1175,7758l1174,7754,1171,7747,1169,7744,1163,7738,1160,7736,1152,7733,1149,7732,1141,7732,1137,7733,1129,7736,1126,7738,1121,7744,1118,7747,1115,7754,1115,7758,1115,7766,1115,7770,1118,7777,1121,7780,1126,7786,1129,7788,1137,7791,1141,7792,1149,7792,1152,7791,1160,7788,1163,7786,1169,7780,1171,7777,1174,7770,1175,7766,1175,7762,1175,7758xm1175,6485l1174,6481,1171,6474,1169,6471,1163,6465,1160,6463,1152,6460,1149,6459,1141,6459,1137,6460,1129,6463,1126,6465,1121,6471,1118,6474,1115,6481,1115,6485,1115,6493,1115,6497,1118,6504,1121,6507,1126,6513,1129,6515,1137,6518,1141,6519,1149,6519,1152,6518,1160,6515,1163,6513,1169,6507,1171,6504,1174,6497,1175,6493,1175,6489,1175,6485xm1175,5886l1174,5882,1171,5874,1169,5871,1163,5866,1160,5863,1152,5860,1149,5860,1141,5860,1137,5860,1129,5863,1126,5866,1121,5871,1118,5874,1115,5882,1115,5886,1115,5894,1115,5897,1118,5905,1121,5908,1126,5914,1129,5916,1137,5919,1141,5920,1149,5920,1152,5919,1160,5916,1163,5914,1169,5908,1171,5905,1174,5897,1175,5894,1175,5890,1175,5886xm1175,5286l1174,5282,1171,5275,1169,5272,1163,5266,1160,5264,1152,5261,1149,5260,1141,5260,1137,5261,1129,5264,1126,5266,1121,5272,1118,5275,1115,5282,1115,5286,1115,5294,1115,5298,1118,5305,1121,5308,1126,5314,1129,5316,1137,5319,1141,5320,1149,5320,1152,5319,1160,5316,1163,5314,1169,5308,1171,5305,1174,5298,1175,5294,1175,5290,1175,5286xm1175,4986l1174,4983,1171,4975,1169,4972,1163,4966,1160,4964,1152,4961,1149,4960,1141,4960,1137,4961,1129,4964,1126,4966,1121,4972,1118,4975,1115,4983,1115,4986,1115,4994,1115,4998,1118,5005,1121,5009,1126,5014,1129,5017,1137,5020,1141,5020,1149,5020,1152,5020,1160,5017,1163,5014,1169,5009,1171,5005,1174,4998,1175,4994,1175,4990,1175,4986xm11361,2006l11356,1985,11350,1976,11340,1962,11327,1952,11327,2014,11327,14005,11323,14020,11315,14033,11303,14041,11288,14044,608,14044,593,14041,580,14033,572,14020,569,14005,569,2014,572,1999,580,1987,593,1979,608,1976,11288,1976,11303,1979,11315,1987,11323,1999,11327,2014,11327,1952,11317,1946,11288,1940,608,1940,579,1946,555,1962,539,1985,533,2014,533,14005,539,14034,555,14058,579,14074,608,14080,11288,14080,11317,14074,11340,14058,11350,14044,11356,14034,11361,14013,11361,2006xe" filled="true" fillcolor="#000000" stroked="false">
              <v:path arrowok="t"/>
              <v:fill type="solid"/>
            </v:shape>
            <w10:wrap type="none"/>
          </v:group>
        </w:pict>
      </w:r>
      <w:r>
        <w:rPr/>
        <w:t>Grille</w:t>
      </w:r>
      <w:r>
        <w:rPr>
          <w:spacing w:val="-10"/>
        </w:rPr>
        <w:t> </w:t>
      </w:r>
      <w:r>
        <w:rPr>
          <w:spacing w:val="-2"/>
        </w:rPr>
        <w:t>d'évaluation</w:t>
      </w:r>
    </w:p>
    <w:p>
      <w:pPr>
        <w:pStyle w:val="BodyText"/>
        <w:rPr>
          <w:b/>
          <w:sz w:val="18"/>
        </w:rPr>
      </w:pPr>
    </w:p>
    <w:p>
      <w:pPr>
        <w:pStyle w:val="Heading2"/>
        <w:spacing w:before="92"/>
        <w:ind w:left="284"/>
      </w:pPr>
      <w:r>
        <w:rPr/>
        <w:t>Travail</w:t>
      </w:r>
      <w:r>
        <w:rPr>
          <w:spacing w:val="-1"/>
        </w:rPr>
        <w:t> </w:t>
      </w:r>
      <w:r>
        <w:rPr>
          <w:spacing w:val="-2"/>
        </w:rPr>
        <w:t>écrit</w:t>
      </w:r>
    </w:p>
    <w:p>
      <w:pPr>
        <w:pStyle w:val="BodyText"/>
        <w:spacing w:before="6"/>
        <w:rPr>
          <w:b/>
          <w:sz w:val="29"/>
        </w:rPr>
      </w:pPr>
    </w:p>
    <w:p>
      <w:pPr>
        <w:pStyle w:val="Heading4"/>
        <w:spacing w:before="93"/>
        <w:ind w:left="284"/>
      </w:pPr>
      <w:r>
        <w:rPr/>
        <w:t>L’élève</w:t>
      </w:r>
      <w:r>
        <w:rPr>
          <w:spacing w:val="-8"/>
        </w:rPr>
        <w:t> </w:t>
      </w:r>
      <w:r>
        <w:rPr/>
        <w:t>présente</w:t>
      </w:r>
      <w:r>
        <w:rPr>
          <w:spacing w:val="-7"/>
        </w:rPr>
        <w:t> </w:t>
      </w:r>
      <w:r>
        <w:rPr/>
        <w:t>une</w:t>
      </w:r>
      <w:r>
        <w:rPr>
          <w:spacing w:val="-7"/>
        </w:rPr>
        <w:t> </w:t>
      </w:r>
      <w:r>
        <w:rPr/>
        <w:t>prise</w:t>
      </w:r>
      <w:r>
        <w:rPr>
          <w:spacing w:val="-7"/>
        </w:rPr>
        <w:t> </w:t>
      </w:r>
      <w:r>
        <w:rPr/>
        <w:t>de</w:t>
      </w:r>
      <w:r>
        <w:rPr>
          <w:spacing w:val="-7"/>
        </w:rPr>
        <w:t> </w:t>
      </w:r>
      <w:r>
        <w:rPr/>
        <w:t>position</w:t>
      </w:r>
      <w:r>
        <w:rPr>
          <w:spacing w:val="-7"/>
        </w:rPr>
        <w:t> </w:t>
      </w:r>
      <w:r>
        <w:rPr>
          <w:spacing w:val="-2"/>
        </w:rPr>
        <w:t>claire</w:t>
      </w:r>
    </w:p>
    <w:p>
      <w:pPr>
        <w:pStyle w:val="BodyText"/>
        <w:spacing w:before="47"/>
        <w:ind w:left="658"/>
      </w:pPr>
      <w:r>
        <w:rPr/>
        <w:t>a</w:t>
      </w:r>
      <w:r>
        <w:rPr>
          <w:spacing w:val="-6"/>
        </w:rPr>
        <w:t> </w:t>
      </w:r>
      <w:r>
        <w:rPr/>
        <w:t>choisi</w:t>
      </w:r>
      <w:r>
        <w:rPr>
          <w:spacing w:val="-5"/>
        </w:rPr>
        <w:t> </w:t>
      </w:r>
      <w:r>
        <w:rPr/>
        <w:t>un</w:t>
      </w:r>
      <w:r>
        <w:rPr>
          <w:spacing w:val="-5"/>
        </w:rPr>
        <w:t> </w:t>
      </w:r>
      <w:r>
        <w:rPr/>
        <w:t>des</w:t>
      </w:r>
      <w:r>
        <w:rPr>
          <w:spacing w:val="-5"/>
        </w:rPr>
        <w:t> </w:t>
      </w:r>
      <w:r>
        <w:rPr/>
        <w:t>thèmes</w:t>
      </w:r>
      <w:r>
        <w:rPr>
          <w:spacing w:val="-5"/>
        </w:rPr>
        <w:t> </w:t>
      </w:r>
      <w:r>
        <w:rPr/>
        <w:t>en</w:t>
      </w:r>
      <w:r>
        <w:rPr>
          <w:spacing w:val="-5"/>
        </w:rPr>
        <w:t> </w:t>
      </w:r>
      <w:r>
        <w:rPr/>
        <w:t>accord</w:t>
      </w:r>
      <w:r>
        <w:rPr>
          <w:spacing w:val="-6"/>
        </w:rPr>
        <w:t> </w:t>
      </w:r>
      <w:r>
        <w:rPr/>
        <w:t>avec</w:t>
      </w:r>
      <w:r>
        <w:rPr>
          <w:spacing w:val="-5"/>
        </w:rPr>
        <w:t> </w:t>
      </w:r>
      <w:r>
        <w:rPr/>
        <w:t>son</w:t>
      </w:r>
      <w:r>
        <w:rPr>
          <w:spacing w:val="-5"/>
        </w:rPr>
        <w:t> </w:t>
      </w:r>
      <w:r>
        <w:rPr>
          <w:spacing w:val="-2"/>
        </w:rPr>
        <w:t>professeur</w:t>
      </w:r>
    </w:p>
    <w:p>
      <w:pPr>
        <w:pStyle w:val="BodyText"/>
        <w:spacing w:line="283" w:lineRule="auto" w:before="46"/>
        <w:ind w:left="658" w:right="2821"/>
      </w:pPr>
      <w:r>
        <w:rPr/>
        <w:t>s’adresse</w:t>
      </w:r>
      <w:r>
        <w:rPr>
          <w:spacing w:val="-5"/>
        </w:rPr>
        <w:t> </w:t>
      </w:r>
      <w:r>
        <w:rPr/>
        <w:t>clairement</w:t>
      </w:r>
      <w:r>
        <w:rPr>
          <w:spacing w:val="-5"/>
        </w:rPr>
        <w:t> </w:t>
      </w:r>
      <w:r>
        <w:rPr/>
        <w:t>à</w:t>
      </w:r>
      <w:r>
        <w:rPr>
          <w:spacing w:val="-5"/>
        </w:rPr>
        <w:t> </w:t>
      </w:r>
      <w:r>
        <w:rPr/>
        <w:t>son</w:t>
      </w:r>
      <w:r>
        <w:rPr>
          <w:spacing w:val="-5"/>
        </w:rPr>
        <w:t> </w:t>
      </w:r>
      <w:r>
        <w:rPr/>
        <w:t>public</w:t>
      </w:r>
      <w:r>
        <w:rPr>
          <w:spacing w:val="-5"/>
        </w:rPr>
        <w:t> </w:t>
      </w:r>
      <w:r>
        <w:rPr/>
        <w:t>(tout</w:t>
      </w:r>
      <w:r>
        <w:rPr>
          <w:spacing w:val="-5"/>
        </w:rPr>
        <w:t> </w:t>
      </w:r>
      <w:r>
        <w:rPr/>
        <w:t>est</w:t>
      </w:r>
      <w:r>
        <w:rPr>
          <w:spacing w:val="-5"/>
        </w:rPr>
        <w:t> </w:t>
      </w:r>
      <w:r>
        <w:rPr/>
        <w:t>pensé</w:t>
      </w:r>
      <w:r>
        <w:rPr>
          <w:spacing w:val="-5"/>
        </w:rPr>
        <w:t> </w:t>
      </w:r>
      <w:r>
        <w:rPr/>
        <w:t>en</w:t>
      </w:r>
      <w:r>
        <w:rPr>
          <w:spacing w:val="-5"/>
        </w:rPr>
        <w:t> </w:t>
      </w:r>
      <w:r>
        <w:rPr/>
        <w:t>fonction</w:t>
      </w:r>
      <w:r>
        <w:rPr>
          <w:spacing w:val="-5"/>
        </w:rPr>
        <w:t> </w:t>
      </w:r>
      <w:r>
        <w:rPr/>
        <w:t>de</w:t>
      </w:r>
      <w:r>
        <w:rPr>
          <w:spacing w:val="-5"/>
        </w:rPr>
        <w:t> </w:t>
      </w:r>
      <w:r>
        <w:rPr/>
        <w:t>lui) cherche à convaincre de sa position</w:t>
      </w:r>
    </w:p>
    <w:p>
      <w:pPr>
        <w:pStyle w:val="BodyText"/>
        <w:spacing w:before="3"/>
        <w:ind w:left="658"/>
      </w:pPr>
      <w:r>
        <w:rPr/>
        <w:t>propose</w:t>
      </w:r>
      <w:r>
        <w:rPr>
          <w:spacing w:val="-7"/>
        </w:rPr>
        <w:t> </w:t>
      </w:r>
      <w:r>
        <w:rPr/>
        <w:t>un</w:t>
      </w:r>
      <w:r>
        <w:rPr>
          <w:spacing w:val="-7"/>
        </w:rPr>
        <w:t> </w:t>
      </w:r>
      <w:r>
        <w:rPr/>
        <w:t>argument</w:t>
      </w:r>
      <w:r>
        <w:rPr>
          <w:spacing w:val="-7"/>
        </w:rPr>
        <w:t> </w:t>
      </w:r>
      <w:r>
        <w:rPr/>
        <w:t>pour</w:t>
      </w:r>
      <w:r>
        <w:rPr>
          <w:spacing w:val="-7"/>
        </w:rPr>
        <w:t> </w:t>
      </w:r>
      <w:r>
        <w:rPr/>
        <w:t>et</w:t>
      </w:r>
      <w:r>
        <w:rPr>
          <w:spacing w:val="-7"/>
        </w:rPr>
        <w:t> </w:t>
      </w:r>
      <w:r>
        <w:rPr/>
        <w:t>un</w:t>
      </w:r>
      <w:r>
        <w:rPr>
          <w:spacing w:val="-7"/>
        </w:rPr>
        <w:t> </w:t>
      </w:r>
      <w:r>
        <w:rPr/>
        <w:t>contre-</w:t>
      </w:r>
      <w:r>
        <w:rPr>
          <w:spacing w:val="-2"/>
        </w:rPr>
        <w:t>argument</w:t>
      </w:r>
    </w:p>
    <w:p>
      <w:pPr>
        <w:pStyle w:val="BodyText"/>
        <w:spacing w:line="283" w:lineRule="auto" w:before="47"/>
        <w:ind w:left="658" w:right="2821"/>
      </w:pPr>
      <w:r>
        <w:rPr/>
        <w:t>met</w:t>
      </w:r>
      <w:r>
        <w:rPr>
          <w:spacing w:val="-4"/>
        </w:rPr>
        <w:t> </w:t>
      </w:r>
      <w:r>
        <w:rPr/>
        <w:t>en</w:t>
      </w:r>
      <w:r>
        <w:rPr>
          <w:spacing w:val="-4"/>
        </w:rPr>
        <w:t> </w:t>
      </w:r>
      <w:r>
        <w:rPr/>
        <w:t>place</w:t>
      </w:r>
      <w:r>
        <w:rPr>
          <w:spacing w:val="-4"/>
        </w:rPr>
        <w:t> </w:t>
      </w:r>
      <w:r>
        <w:rPr/>
        <w:t>du</w:t>
      </w:r>
      <w:r>
        <w:rPr>
          <w:spacing w:val="-4"/>
        </w:rPr>
        <w:t> </w:t>
      </w:r>
      <w:r>
        <w:rPr/>
        <w:t>nouveau</w:t>
      </w:r>
      <w:r>
        <w:rPr>
          <w:spacing w:val="-4"/>
        </w:rPr>
        <w:t> </w:t>
      </w:r>
      <w:r>
        <w:rPr/>
        <w:t>vocabulaire</w:t>
      </w:r>
      <w:r>
        <w:rPr>
          <w:spacing w:val="-4"/>
        </w:rPr>
        <w:t> </w:t>
      </w:r>
      <w:r>
        <w:rPr/>
        <w:t>vu</w:t>
      </w:r>
      <w:r>
        <w:rPr>
          <w:spacing w:val="-4"/>
        </w:rPr>
        <w:t> </w:t>
      </w:r>
      <w:r>
        <w:rPr/>
        <w:t>/</w:t>
      </w:r>
      <w:r>
        <w:rPr>
          <w:spacing w:val="-4"/>
        </w:rPr>
        <w:t> </w:t>
      </w:r>
      <w:r>
        <w:rPr/>
        <w:t>renvoie</w:t>
      </w:r>
      <w:r>
        <w:rPr>
          <w:spacing w:val="-4"/>
        </w:rPr>
        <w:t> </w:t>
      </w:r>
      <w:r>
        <w:rPr/>
        <w:t>au</w:t>
      </w:r>
      <w:r>
        <w:rPr>
          <w:spacing w:val="-4"/>
        </w:rPr>
        <w:t> </w:t>
      </w:r>
      <w:r>
        <w:rPr/>
        <w:t>contenu</w:t>
      </w:r>
      <w:r>
        <w:rPr>
          <w:spacing w:val="-4"/>
        </w:rPr>
        <w:t> </w:t>
      </w:r>
      <w:r>
        <w:rPr/>
        <w:t>vu</w:t>
      </w:r>
      <w:r>
        <w:rPr>
          <w:spacing w:val="-4"/>
        </w:rPr>
        <w:t> </w:t>
      </w:r>
      <w:r>
        <w:rPr/>
        <w:t>en </w:t>
      </w:r>
      <w:r>
        <w:rPr>
          <w:spacing w:val="-2"/>
        </w:rPr>
        <w:t>classe</w:t>
      </w:r>
    </w:p>
    <w:p>
      <w:pPr>
        <w:pStyle w:val="BodyText"/>
        <w:spacing w:before="8"/>
        <w:rPr>
          <w:sz w:val="15"/>
        </w:rPr>
      </w:pPr>
    </w:p>
    <w:p>
      <w:pPr>
        <w:pStyle w:val="Heading4"/>
        <w:spacing w:before="92"/>
        <w:ind w:left="284"/>
      </w:pPr>
      <w:r>
        <w:rPr/>
        <w:t>L’élève</w:t>
      </w:r>
      <w:r>
        <w:rPr>
          <w:spacing w:val="-7"/>
        </w:rPr>
        <w:t> </w:t>
      </w:r>
      <w:r>
        <w:rPr/>
        <w:t>met</w:t>
      </w:r>
      <w:r>
        <w:rPr>
          <w:spacing w:val="-8"/>
        </w:rPr>
        <w:t> </w:t>
      </w:r>
      <w:r>
        <w:rPr/>
        <w:t>en</w:t>
      </w:r>
      <w:r>
        <w:rPr>
          <w:spacing w:val="-7"/>
        </w:rPr>
        <w:t> </w:t>
      </w:r>
      <w:r>
        <w:rPr/>
        <w:t>place</w:t>
      </w:r>
      <w:r>
        <w:rPr>
          <w:spacing w:val="-7"/>
        </w:rPr>
        <w:t> </w:t>
      </w:r>
      <w:r>
        <w:rPr/>
        <w:t>les</w:t>
      </w:r>
      <w:r>
        <w:rPr>
          <w:spacing w:val="-7"/>
        </w:rPr>
        <w:t> </w:t>
      </w:r>
      <w:r>
        <w:rPr/>
        <w:t>stratégies</w:t>
      </w:r>
      <w:r>
        <w:rPr>
          <w:spacing w:val="-7"/>
        </w:rPr>
        <w:t> </w:t>
      </w:r>
      <w:r>
        <w:rPr/>
        <w:t>apprises</w:t>
      </w:r>
      <w:r>
        <w:rPr>
          <w:spacing w:val="-7"/>
        </w:rPr>
        <w:t> </w:t>
      </w:r>
      <w:r>
        <w:rPr>
          <w:spacing w:val="-5"/>
        </w:rPr>
        <w:t>et</w:t>
      </w:r>
    </w:p>
    <w:p>
      <w:pPr>
        <w:pStyle w:val="BodyText"/>
        <w:spacing w:before="47"/>
        <w:ind w:left="658"/>
      </w:pPr>
      <w:r>
        <w:rPr/>
        <w:t>donne</w:t>
      </w:r>
      <w:r>
        <w:rPr>
          <w:spacing w:val="-9"/>
        </w:rPr>
        <w:t> </w:t>
      </w:r>
      <w:r>
        <w:rPr/>
        <w:t>beaucoup</w:t>
      </w:r>
      <w:r>
        <w:rPr>
          <w:spacing w:val="-8"/>
        </w:rPr>
        <w:t> </w:t>
      </w:r>
      <w:r>
        <w:rPr/>
        <w:t>d’informations</w:t>
      </w:r>
      <w:r>
        <w:rPr>
          <w:spacing w:val="-8"/>
        </w:rPr>
        <w:t> </w:t>
      </w:r>
      <w:r>
        <w:rPr/>
        <w:t>utiles</w:t>
      </w:r>
      <w:r>
        <w:rPr>
          <w:spacing w:val="-9"/>
        </w:rPr>
        <w:t> </w:t>
      </w:r>
      <w:r>
        <w:rPr/>
        <w:t>et</w:t>
      </w:r>
      <w:r>
        <w:rPr>
          <w:spacing w:val="-8"/>
        </w:rPr>
        <w:t> </w:t>
      </w:r>
      <w:r>
        <w:rPr>
          <w:spacing w:val="-2"/>
        </w:rPr>
        <w:t>concrètes</w:t>
      </w:r>
    </w:p>
    <w:p>
      <w:pPr>
        <w:pStyle w:val="BodyText"/>
        <w:spacing w:line="283" w:lineRule="auto" w:before="47"/>
        <w:ind w:left="658" w:right="3131"/>
      </w:pPr>
      <w:r>
        <w:rPr/>
        <w:t>intègre</w:t>
      </w:r>
      <w:r>
        <w:rPr>
          <w:spacing w:val="-5"/>
        </w:rPr>
        <w:t> </w:t>
      </w:r>
      <w:r>
        <w:rPr/>
        <w:t>en</w:t>
      </w:r>
      <w:r>
        <w:rPr>
          <w:spacing w:val="-5"/>
        </w:rPr>
        <w:t> </w:t>
      </w:r>
      <w:r>
        <w:rPr/>
        <w:t>nombre</w:t>
      </w:r>
      <w:r>
        <w:rPr>
          <w:spacing w:val="-5"/>
        </w:rPr>
        <w:t> </w:t>
      </w:r>
      <w:r>
        <w:rPr/>
        <w:t>le</w:t>
      </w:r>
      <w:r>
        <w:rPr>
          <w:spacing w:val="-5"/>
        </w:rPr>
        <w:t> </w:t>
      </w:r>
      <w:r>
        <w:rPr/>
        <w:t>nouveau</w:t>
      </w:r>
      <w:r>
        <w:rPr>
          <w:spacing w:val="-5"/>
        </w:rPr>
        <w:t> </w:t>
      </w:r>
      <w:r>
        <w:rPr/>
        <w:t>vocabulaire</w:t>
      </w:r>
      <w:r>
        <w:rPr>
          <w:spacing w:val="-5"/>
        </w:rPr>
        <w:t> </w:t>
      </w:r>
      <w:r>
        <w:rPr/>
        <w:t>(l’élève</w:t>
      </w:r>
      <w:r>
        <w:rPr>
          <w:spacing w:val="-5"/>
        </w:rPr>
        <w:t> </w:t>
      </w:r>
      <w:r>
        <w:rPr/>
        <w:t>a</w:t>
      </w:r>
      <w:r>
        <w:rPr>
          <w:spacing w:val="-5"/>
        </w:rPr>
        <w:t> </w:t>
      </w:r>
      <w:r>
        <w:rPr/>
        <w:t>fait</w:t>
      </w:r>
      <w:r>
        <w:rPr>
          <w:spacing w:val="-5"/>
        </w:rPr>
        <w:t> </w:t>
      </w:r>
      <w:r>
        <w:rPr/>
        <w:t>l’effort d’enrichir sa présentation)</w:t>
      </w:r>
    </w:p>
    <w:p>
      <w:pPr>
        <w:pStyle w:val="BodyText"/>
        <w:spacing w:line="283" w:lineRule="auto" w:before="2"/>
        <w:ind w:left="658" w:right="2821"/>
      </w:pPr>
      <w:r>
        <w:rPr/>
        <w:t>a</w:t>
      </w:r>
      <w:r>
        <w:rPr>
          <w:spacing w:val="-5"/>
        </w:rPr>
        <w:t> </w:t>
      </w:r>
      <w:r>
        <w:rPr/>
        <w:t>cherché</w:t>
      </w:r>
      <w:r>
        <w:rPr>
          <w:spacing w:val="-5"/>
        </w:rPr>
        <w:t> </w:t>
      </w:r>
      <w:r>
        <w:rPr/>
        <w:t>à</w:t>
      </w:r>
      <w:r>
        <w:rPr>
          <w:spacing w:val="-5"/>
        </w:rPr>
        <w:t> </w:t>
      </w:r>
      <w:r>
        <w:rPr/>
        <w:t>être</w:t>
      </w:r>
      <w:r>
        <w:rPr>
          <w:spacing w:val="-5"/>
        </w:rPr>
        <w:t> </w:t>
      </w:r>
      <w:r>
        <w:rPr/>
        <w:t>complet,</w:t>
      </w:r>
      <w:r>
        <w:rPr>
          <w:spacing w:val="-5"/>
        </w:rPr>
        <w:t> </w:t>
      </w:r>
      <w:r>
        <w:rPr/>
        <w:t>a</w:t>
      </w:r>
      <w:r>
        <w:rPr>
          <w:spacing w:val="-5"/>
        </w:rPr>
        <w:t> </w:t>
      </w:r>
      <w:r>
        <w:rPr/>
        <w:t>consulté</w:t>
      </w:r>
      <w:r>
        <w:rPr>
          <w:spacing w:val="-5"/>
        </w:rPr>
        <w:t> </w:t>
      </w:r>
      <w:r>
        <w:rPr/>
        <w:t>des</w:t>
      </w:r>
      <w:r>
        <w:rPr>
          <w:spacing w:val="-5"/>
        </w:rPr>
        <w:t> </w:t>
      </w:r>
      <w:r>
        <w:rPr/>
        <w:t>sources</w:t>
      </w:r>
      <w:r>
        <w:rPr>
          <w:spacing w:val="-5"/>
        </w:rPr>
        <w:t> </w:t>
      </w:r>
      <w:r>
        <w:rPr/>
        <w:t>différentes</w:t>
      </w:r>
      <w:r>
        <w:rPr>
          <w:spacing w:val="-5"/>
        </w:rPr>
        <w:t> </w:t>
      </w:r>
      <w:r>
        <w:rPr/>
        <w:t>/ </w:t>
      </w:r>
      <w:r>
        <w:rPr>
          <w:spacing w:val="-2"/>
        </w:rPr>
        <w:t>pertinentes</w:t>
      </w:r>
    </w:p>
    <w:p>
      <w:pPr>
        <w:pStyle w:val="BodyText"/>
        <w:spacing w:line="283" w:lineRule="auto" w:before="3"/>
        <w:ind w:left="658" w:right="3131"/>
      </w:pPr>
      <w:r>
        <w:rPr/>
        <w:t>n’a</w:t>
      </w:r>
      <w:r>
        <w:rPr>
          <w:spacing w:val="-4"/>
        </w:rPr>
        <w:t> </w:t>
      </w:r>
      <w:r>
        <w:rPr/>
        <w:t>pas</w:t>
      </w:r>
      <w:r>
        <w:rPr>
          <w:spacing w:val="-4"/>
        </w:rPr>
        <w:t> </w:t>
      </w:r>
      <w:r>
        <w:rPr/>
        <w:t>copié</w:t>
      </w:r>
      <w:r>
        <w:rPr>
          <w:spacing w:val="-4"/>
        </w:rPr>
        <w:t> </w:t>
      </w:r>
      <w:r>
        <w:rPr/>
        <w:t>/</w:t>
      </w:r>
      <w:r>
        <w:rPr>
          <w:spacing w:val="-4"/>
        </w:rPr>
        <w:t> </w:t>
      </w:r>
      <w:r>
        <w:rPr/>
        <w:t>collé</w:t>
      </w:r>
      <w:r>
        <w:rPr>
          <w:spacing w:val="-4"/>
        </w:rPr>
        <w:t> </w:t>
      </w:r>
      <w:r>
        <w:rPr/>
        <w:t>et</w:t>
      </w:r>
      <w:r>
        <w:rPr>
          <w:spacing w:val="-4"/>
        </w:rPr>
        <w:t> </w:t>
      </w:r>
      <w:r>
        <w:rPr/>
        <w:t>a</w:t>
      </w:r>
      <w:r>
        <w:rPr>
          <w:spacing w:val="-4"/>
        </w:rPr>
        <w:t> </w:t>
      </w:r>
      <w:r>
        <w:rPr/>
        <w:t>utilisé</w:t>
      </w:r>
      <w:r>
        <w:rPr>
          <w:spacing w:val="-4"/>
        </w:rPr>
        <w:t> </w:t>
      </w:r>
      <w:r>
        <w:rPr/>
        <w:t>Deepl</w:t>
      </w:r>
      <w:r>
        <w:rPr>
          <w:spacing w:val="-4"/>
        </w:rPr>
        <w:t> </w:t>
      </w:r>
      <w:r>
        <w:rPr/>
        <w:t>(ou</w:t>
      </w:r>
      <w:r>
        <w:rPr>
          <w:spacing w:val="-4"/>
        </w:rPr>
        <w:t> </w:t>
      </w:r>
      <w:r>
        <w:rPr/>
        <w:t>un</w:t>
      </w:r>
      <w:r>
        <w:rPr>
          <w:spacing w:val="-4"/>
        </w:rPr>
        <w:t> </w:t>
      </w:r>
      <w:r>
        <w:rPr/>
        <w:t>autre</w:t>
      </w:r>
      <w:r>
        <w:rPr>
          <w:spacing w:val="-4"/>
        </w:rPr>
        <w:t> </w:t>
      </w:r>
      <w:r>
        <w:rPr/>
        <w:t>traducteur</w:t>
      </w:r>
      <w:r>
        <w:rPr>
          <w:spacing w:val="-4"/>
        </w:rPr>
        <w:t> </w:t>
      </w:r>
      <w:r>
        <w:rPr/>
        <w:t>en ligne) de manière intelligente</w:t>
      </w:r>
    </w:p>
    <w:p>
      <w:pPr>
        <w:pStyle w:val="BodyText"/>
        <w:spacing w:before="7"/>
        <w:rPr>
          <w:sz w:val="24"/>
        </w:rPr>
      </w:pPr>
    </w:p>
    <w:p>
      <w:pPr>
        <w:pStyle w:val="Heading4"/>
        <w:spacing w:before="93"/>
        <w:ind w:left="284"/>
      </w:pPr>
      <w:r>
        <w:rPr/>
        <w:t>Structure</w:t>
      </w:r>
      <w:r>
        <w:rPr>
          <w:spacing w:val="-7"/>
        </w:rPr>
        <w:t> </w:t>
      </w:r>
      <w:r>
        <w:rPr/>
        <w:t>claire</w:t>
      </w:r>
      <w:r>
        <w:rPr>
          <w:spacing w:val="-7"/>
        </w:rPr>
        <w:t> </w:t>
      </w:r>
      <w:r>
        <w:rPr/>
        <w:t>et</w:t>
      </w:r>
      <w:r>
        <w:rPr>
          <w:spacing w:val="-7"/>
        </w:rPr>
        <w:t> </w:t>
      </w:r>
      <w:r>
        <w:rPr>
          <w:spacing w:val="-2"/>
        </w:rPr>
        <w:t>cohérente</w:t>
      </w:r>
    </w:p>
    <w:p>
      <w:pPr>
        <w:pStyle w:val="BodyText"/>
        <w:spacing w:line="283" w:lineRule="auto" w:before="47"/>
        <w:ind w:left="658" w:right="8331"/>
      </w:pPr>
      <w:r>
        <w:rPr>
          <w:spacing w:val="-2"/>
        </w:rPr>
        <w:t>exorde narration argumentation réfutation péroraison</w:t>
      </w:r>
    </w:p>
    <w:p>
      <w:pPr>
        <w:pStyle w:val="BodyText"/>
        <w:rPr>
          <w:sz w:val="20"/>
        </w:rPr>
      </w:pPr>
    </w:p>
    <w:p>
      <w:pPr>
        <w:pStyle w:val="BodyText"/>
        <w:spacing w:before="10"/>
        <w:rPr>
          <w:sz w:val="20"/>
        </w:rPr>
      </w:pPr>
    </w:p>
    <w:p>
      <w:pPr>
        <w:pStyle w:val="Heading4"/>
        <w:spacing w:before="1"/>
        <w:ind w:left="284"/>
      </w:pPr>
      <w:r>
        <w:rPr/>
        <w:t>L’élève</w:t>
      </w:r>
      <w:r>
        <w:rPr>
          <w:spacing w:val="-9"/>
        </w:rPr>
        <w:t> </w:t>
      </w:r>
      <w:r>
        <w:rPr/>
        <w:t>dispose</w:t>
      </w:r>
      <w:r>
        <w:rPr>
          <w:spacing w:val="-9"/>
        </w:rPr>
        <w:t> </w:t>
      </w:r>
      <w:r>
        <w:rPr/>
        <w:t>de</w:t>
      </w:r>
      <w:r>
        <w:rPr>
          <w:spacing w:val="-8"/>
        </w:rPr>
        <w:t> </w:t>
      </w:r>
      <w:r>
        <w:rPr/>
        <w:t>connaissances</w:t>
      </w:r>
      <w:r>
        <w:rPr>
          <w:spacing w:val="-9"/>
        </w:rPr>
        <w:t> </w:t>
      </w:r>
      <w:r>
        <w:rPr/>
        <w:t>de</w:t>
      </w:r>
      <w:r>
        <w:rPr>
          <w:spacing w:val="-9"/>
        </w:rPr>
        <w:t> </w:t>
      </w:r>
      <w:r>
        <w:rPr/>
        <w:t>base</w:t>
      </w:r>
      <w:r>
        <w:rPr>
          <w:spacing w:val="-8"/>
        </w:rPr>
        <w:t> </w:t>
      </w:r>
      <w:r>
        <w:rPr/>
        <w:t>suffisantes</w:t>
      </w:r>
      <w:r>
        <w:rPr>
          <w:spacing w:val="-9"/>
        </w:rPr>
        <w:t> </w:t>
      </w:r>
      <w:r>
        <w:rPr>
          <w:spacing w:val="-4"/>
        </w:rPr>
        <w:t>(B1)</w:t>
      </w:r>
    </w:p>
    <w:p>
      <w:pPr>
        <w:pStyle w:val="BodyText"/>
        <w:spacing w:line="283" w:lineRule="auto" w:before="46"/>
        <w:ind w:left="658" w:right="5442"/>
      </w:pPr>
      <w:r>
        <w:rPr/>
        <w:t>pas</w:t>
      </w:r>
      <w:r>
        <w:rPr>
          <w:spacing w:val="-9"/>
        </w:rPr>
        <w:t> </w:t>
      </w:r>
      <w:r>
        <w:rPr/>
        <w:t>d’erreur</w:t>
      </w:r>
      <w:r>
        <w:rPr>
          <w:spacing w:val="-9"/>
        </w:rPr>
        <w:t> </w:t>
      </w:r>
      <w:r>
        <w:rPr/>
        <w:t>gênant</w:t>
      </w:r>
      <w:r>
        <w:rPr>
          <w:spacing w:val="-9"/>
        </w:rPr>
        <w:t> </w:t>
      </w:r>
      <w:r>
        <w:rPr/>
        <w:t>la</w:t>
      </w:r>
      <w:r>
        <w:rPr>
          <w:spacing w:val="-9"/>
        </w:rPr>
        <w:t> </w:t>
      </w:r>
      <w:r>
        <w:rPr/>
        <w:t>bonne</w:t>
      </w:r>
      <w:r>
        <w:rPr>
          <w:spacing w:val="-9"/>
        </w:rPr>
        <w:t> </w:t>
      </w:r>
      <w:r>
        <w:rPr/>
        <w:t>compréhension phrases complexes</w:t>
      </w:r>
    </w:p>
    <w:p>
      <w:pPr>
        <w:pStyle w:val="BodyText"/>
        <w:spacing w:before="3"/>
        <w:ind w:left="658"/>
      </w:pPr>
      <w:r>
        <w:rPr/>
        <w:t>verbes</w:t>
      </w:r>
      <w:r>
        <w:rPr>
          <w:spacing w:val="-7"/>
        </w:rPr>
        <w:t> </w:t>
      </w:r>
      <w:r>
        <w:rPr/>
        <w:t>bien</w:t>
      </w:r>
      <w:r>
        <w:rPr>
          <w:spacing w:val="-6"/>
        </w:rPr>
        <w:t> </w:t>
      </w:r>
      <w:r>
        <w:rPr>
          <w:spacing w:val="-2"/>
        </w:rPr>
        <w:t>conjugués</w:t>
      </w:r>
    </w:p>
    <w:p>
      <w:pPr>
        <w:pStyle w:val="BodyText"/>
        <w:spacing w:line="283" w:lineRule="auto" w:before="47"/>
        <w:ind w:left="658" w:right="5860"/>
      </w:pPr>
      <w:r>
        <w:rPr/>
        <w:t>pas</w:t>
      </w:r>
      <w:r>
        <w:rPr>
          <w:spacing w:val="-6"/>
        </w:rPr>
        <w:t> </w:t>
      </w:r>
      <w:r>
        <w:rPr/>
        <w:t>de</w:t>
      </w:r>
      <w:r>
        <w:rPr>
          <w:spacing w:val="-6"/>
        </w:rPr>
        <w:t> </w:t>
      </w:r>
      <w:r>
        <w:rPr/>
        <w:t>fautes</w:t>
      </w:r>
      <w:r>
        <w:rPr>
          <w:spacing w:val="-6"/>
        </w:rPr>
        <w:t> </w:t>
      </w:r>
      <w:r>
        <w:rPr/>
        <w:t>dans</w:t>
      </w:r>
      <w:r>
        <w:rPr>
          <w:spacing w:val="-6"/>
        </w:rPr>
        <w:t> </w:t>
      </w:r>
      <w:r>
        <w:rPr/>
        <w:t>le</w:t>
      </w:r>
      <w:r>
        <w:rPr>
          <w:spacing w:val="-6"/>
        </w:rPr>
        <w:t> </w:t>
      </w:r>
      <w:r>
        <w:rPr/>
        <w:t>genre</w:t>
      </w:r>
      <w:r>
        <w:rPr>
          <w:spacing w:val="-6"/>
        </w:rPr>
        <w:t> </w:t>
      </w:r>
      <w:r>
        <w:rPr/>
        <w:t>des</w:t>
      </w:r>
      <w:r>
        <w:rPr>
          <w:spacing w:val="-6"/>
        </w:rPr>
        <w:t> </w:t>
      </w:r>
      <w:r>
        <w:rPr/>
        <w:t>mots pas de fautes fréquentes</w:t>
      </w:r>
    </w:p>
    <w:p>
      <w:pPr>
        <w:pStyle w:val="BodyText"/>
        <w:spacing w:before="2"/>
        <w:ind w:left="658"/>
      </w:pPr>
      <w:r>
        <w:rPr/>
        <w:t>il</w:t>
      </w:r>
      <w:r>
        <w:rPr>
          <w:spacing w:val="-6"/>
        </w:rPr>
        <w:t> </w:t>
      </w:r>
      <w:r>
        <w:rPr/>
        <w:t>produit</w:t>
      </w:r>
      <w:r>
        <w:rPr>
          <w:spacing w:val="-6"/>
        </w:rPr>
        <w:t> </w:t>
      </w:r>
      <w:r>
        <w:rPr/>
        <w:t>un</w:t>
      </w:r>
      <w:r>
        <w:rPr>
          <w:spacing w:val="-6"/>
        </w:rPr>
        <w:t> </w:t>
      </w:r>
      <w:r>
        <w:rPr/>
        <w:t>texte</w:t>
      </w:r>
      <w:r>
        <w:rPr>
          <w:spacing w:val="-6"/>
        </w:rPr>
        <w:t> </w:t>
      </w:r>
      <w:r>
        <w:rPr/>
        <w:t>adapté</w:t>
      </w:r>
      <w:r>
        <w:rPr>
          <w:spacing w:val="-6"/>
        </w:rPr>
        <w:t> </w:t>
      </w:r>
      <w:r>
        <w:rPr/>
        <w:t>à</w:t>
      </w:r>
      <w:r>
        <w:rPr>
          <w:spacing w:val="-5"/>
        </w:rPr>
        <w:t> </w:t>
      </w:r>
      <w:r>
        <w:rPr/>
        <w:t>une</w:t>
      </w:r>
      <w:r>
        <w:rPr>
          <w:spacing w:val="-6"/>
        </w:rPr>
        <w:t> </w:t>
      </w:r>
      <w:r>
        <w:rPr/>
        <w:t>présentation</w:t>
      </w:r>
      <w:r>
        <w:rPr>
          <w:spacing w:val="-6"/>
        </w:rPr>
        <w:t> </w:t>
      </w:r>
      <w:r>
        <w:rPr>
          <w:spacing w:val="-2"/>
        </w:rPr>
        <w:t>orale</w:t>
      </w:r>
    </w:p>
    <w:p>
      <w:pPr>
        <w:pStyle w:val="BodyText"/>
        <w:rPr>
          <w:sz w:val="20"/>
        </w:rPr>
      </w:pPr>
    </w:p>
    <w:p>
      <w:pPr>
        <w:pStyle w:val="BodyText"/>
        <w:rPr>
          <w:sz w:val="20"/>
        </w:rPr>
      </w:pPr>
    </w:p>
    <w:p>
      <w:pPr>
        <w:pStyle w:val="BodyText"/>
        <w:spacing w:before="9"/>
        <w:rPr>
          <w:sz w:val="18"/>
        </w:rPr>
      </w:pPr>
    </w:p>
    <w:p>
      <w:pPr>
        <w:pStyle w:val="Heading4"/>
        <w:ind w:left="284"/>
      </w:pPr>
      <w:r>
        <w:rPr/>
        <w:t>Argumentation</w:t>
      </w:r>
      <w:r>
        <w:rPr>
          <w:spacing w:val="-12"/>
        </w:rPr>
        <w:t> </w:t>
      </w:r>
      <w:r>
        <w:rPr/>
        <w:t>bien</w:t>
      </w:r>
      <w:r>
        <w:rPr>
          <w:spacing w:val="-11"/>
        </w:rPr>
        <w:t> </w:t>
      </w:r>
      <w:r>
        <w:rPr>
          <w:spacing w:val="-2"/>
        </w:rPr>
        <w:t>construite</w:t>
      </w:r>
    </w:p>
    <w:p>
      <w:pPr>
        <w:pStyle w:val="BodyText"/>
        <w:spacing w:before="47"/>
        <w:ind w:left="658"/>
      </w:pPr>
      <w:r>
        <w:rPr/>
        <w:t>sujet</w:t>
      </w:r>
      <w:r>
        <w:rPr>
          <w:spacing w:val="-6"/>
        </w:rPr>
        <w:t> </w:t>
      </w:r>
      <w:r>
        <w:rPr/>
        <w:t>bien</w:t>
      </w:r>
      <w:r>
        <w:rPr>
          <w:spacing w:val="-5"/>
        </w:rPr>
        <w:t> </w:t>
      </w:r>
      <w:r>
        <w:rPr>
          <w:spacing w:val="-2"/>
        </w:rPr>
        <w:t>maîtrisé</w:t>
      </w:r>
    </w:p>
    <w:p>
      <w:pPr>
        <w:pStyle w:val="BodyText"/>
        <w:spacing w:line="283" w:lineRule="auto" w:before="47"/>
        <w:ind w:left="658" w:right="6478"/>
      </w:pPr>
      <w:r>
        <w:rPr/>
        <w:t>discours</w:t>
      </w:r>
      <w:r>
        <w:rPr>
          <w:spacing w:val="-14"/>
        </w:rPr>
        <w:t> </w:t>
      </w:r>
      <w:r>
        <w:rPr/>
        <w:t>argumenté</w:t>
      </w:r>
      <w:r>
        <w:rPr>
          <w:spacing w:val="-14"/>
        </w:rPr>
        <w:t> </w:t>
      </w:r>
      <w:r>
        <w:rPr/>
        <w:t>et</w:t>
      </w:r>
      <w:r>
        <w:rPr>
          <w:spacing w:val="-14"/>
        </w:rPr>
        <w:t> </w:t>
      </w:r>
      <w:r>
        <w:rPr/>
        <w:t>raisonné argumentation personnelle illustrée d’exemples concrets</w:t>
      </w:r>
    </w:p>
    <w:p>
      <w:pPr>
        <w:spacing w:after="0" w:line="283" w:lineRule="auto"/>
        <w:sectPr>
          <w:pgSz w:w="11900" w:h="16850"/>
          <w:pgMar w:header="0" w:footer="523" w:top="720" w:bottom="720" w:left="680" w:right="740"/>
        </w:sectPr>
      </w:pPr>
    </w:p>
    <w:p>
      <w:pPr>
        <w:pStyle w:val="Heading2"/>
      </w:pPr>
      <w:r>
        <w:rPr/>
        <w:pict>
          <v:group style="position:absolute;margin-left:26.663839pt;margin-top:86.870392pt;width:541.4pt;height:546.3pt;mso-position-horizontal-relative:page;mso-position-vertical-relative:page;z-index:-16104448" id="docshapegroup71" coordorigin="533,1737" coordsize="10828,10926">
            <v:rect style="position:absolute;left:8250;top:1961;width:450;height:6250" id="docshape72" filled="true" fillcolor="#7dd956" stroked="false">
              <v:fill type="solid"/>
            </v:rect>
            <v:rect style="position:absolute;left:8849;top:1961;width:450;height:6250" id="docshape73" filled="true" fillcolor="#c8e164" stroked="false">
              <v:fill type="solid"/>
            </v:rect>
            <v:rect style="position:absolute;left:9449;top:1961;width:450;height:6250" id="docshape74" filled="true" fillcolor="#ffde58" stroked="false">
              <v:fill type="solid"/>
            </v:rect>
            <v:rect style="position:absolute;left:10048;top:1961;width:465;height:6250" id="docshape75" filled="true" fillcolor="#ff914d" stroked="false">
              <v:fill type="solid"/>
            </v:rect>
            <v:rect style="position:absolute;left:10663;top:1961;width:450;height:6250" id="docshape76" filled="true" fillcolor="#ff5656" stroked="false">
              <v:fill type="solid"/>
            </v:rect>
            <v:shape style="position:absolute;left:533;top:1737;width:10828;height:10926" id="docshape77" coordorigin="533,1737" coordsize="10828,10926" path="m997,8080l996,8076,993,8069,991,8066,985,8060,982,8058,975,8055,971,8054,963,8054,959,8055,952,8058,949,8060,943,8066,941,8069,938,8076,937,8080,937,8088,938,8092,941,8099,943,8102,949,8108,952,8110,959,8113,963,8114,971,8114,975,8113,982,8110,985,8108,991,8102,993,8099,996,8092,997,8088,997,8084,997,8080xm997,7780l996,7777,993,7769,991,7766,985,7760,982,7758,975,7755,971,7754,963,7754,959,7755,952,7758,949,7760,943,7766,941,7769,938,7777,937,7780,937,7788,938,7792,941,7799,943,7803,949,7808,952,7810,959,7814,963,7814,971,7814,975,7814,982,7810,985,7808,991,7803,993,7799,996,7792,997,7788,997,7784,997,7780xm997,7481l996,7477,993,7469,991,7466,985,7461,982,7458,975,7455,971,7455,963,7455,959,7455,952,7458,949,7461,943,7466,941,7469,938,7477,937,7481,937,7489,938,7492,941,7500,943,7503,949,7509,952,7511,959,7514,963,7515,971,7515,975,7514,982,7511,985,7509,991,7503,993,7500,996,7492,997,7489,997,7485,997,7481xm997,7181l996,7177,993,7170,991,7166,985,7161,982,7159,975,7156,971,7155,963,7155,959,7156,952,7159,949,7161,943,7166,941,7170,938,7177,937,7181,937,7189,938,7193,941,7200,943,7203,949,7209,952,7211,959,7214,963,7215,971,7215,975,7214,982,7211,985,7209,991,7203,993,7200,996,7193,997,7189,997,7185,997,7181xm997,5982l996,5978,993,5971,991,5967,985,5962,982,5960,975,5957,971,5956,963,5956,959,5957,952,5960,949,5962,943,5967,941,5971,938,5978,937,5982,937,5990,938,5994,941,6001,943,6004,949,6010,952,6012,959,6015,963,6016,971,6016,975,6015,982,6012,985,6010,991,6004,993,6001,996,5994,997,5990,997,5986,997,5982xm997,5682l996,5678,993,5671,991,5668,985,5662,982,5660,975,5657,971,5656,963,5656,959,5657,952,5660,949,5662,943,5668,941,5671,938,5678,937,5682,937,5690,938,5694,941,5701,943,5704,949,5710,952,5712,959,5715,963,5716,971,5716,975,5715,982,5712,985,5710,991,5704,993,5701,996,5694,997,5690,997,5686,997,5682xm997,5382l996,5379,993,5371,991,5368,985,5362,982,5360,975,5357,971,5356,963,5356,959,5357,952,5360,949,5362,943,5368,941,5371,938,5379,937,5382,937,5390,938,5394,941,5401,943,5405,949,5410,952,5413,959,5416,963,5416,971,5416,975,5416,982,5413,985,5410,991,5405,993,5401,996,5394,997,5390,997,5386,997,5382xm997,5083l996,5079,993,5071,991,5068,985,5063,982,5060,975,5057,971,5057,963,5057,959,5057,952,5060,949,5063,943,5068,941,5071,938,5079,937,5083,937,5091,938,5094,941,5102,943,5105,949,5111,952,5113,959,5116,963,5117,971,5117,975,5116,982,5113,985,5111,991,5105,993,5102,996,5094,997,5091,997,5087,997,5083xm997,4783l996,4779,993,4772,991,4768,985,4763,982,4761,975,4758,971,4757,963,4757,959,4758,952,4761,949,4763,943,4768,941,4772,938,4779,937,4783,937,4791,938,4795,941,4802,943,4805,949,4811,952,4813,959,4816,963,4817,971,4817,975,4816,982,4813,985,4811,991,4805,993,4802,996,4795,997,4791,997,4787,997,4783xm997,3584l996,3580,993,3573,991,3569,985,3564,982,3562,975,3559,971,3558,963,3558,959,3559,952,3562,949,3564,943,3569,941,3573,938,3580,937,3584,937,3592,938,3596,941,3603,943,3606,949,3612,952,3614,959,3617,963,3618,971,3618,975,3617,982,3614,985,3612,991,3606,993,3603,996,3596,997,3592,997,3588,997,3584xm997,2984l996,2981,993,2973,991,2970,985,2964,982,2962,975,2959,971,2958,963,2958,959,2959,952,2962,949,2964,943,2970,941,2973,938,2981,937,2984,937,2992,938,2996,941,3003,943,3007,949,3012,952,3015,959,3018,963,3018,971,3018,975,3018,982,3015,985,3012,991,3007,993,3003,996,2996,997,2992,997,2988,997,2984xm11361,1804l11356,1783,11350,1773,11340,1759,11327,1750,11327,1812,11327,12589,11323,12604,11315,12616,11303,12624,11288,12628,608,12628,593,12624,580,12616,572,12604,569,12589,569,1812,572,1797,580,1785,593,1776,608,1773,11288,1773,11303,1776,11315,1785,11323,1797,11327,1812,11327,1750,11317,1743,11288,1737,608,1737,579,1743,555,1759,539,1783,533,1812,533,12589,539,12618,555,12641,579,12657,608,12663,11288,12663,11317,12657,11340,12641,11350,12628,11356,12618,11361,12597,11361,1804xe" filled="true" fillcolor="#000000" stroked="false">
              <v:path arrowok="t"/>
              <v:fill type="solid"/>
            </v:shape>
            <w10:wrap type="none"/>
          </v:group>
        </w:pict>
      </w:r>
      <w:r>
        <w:rPr/>
        <w:t>Présentation</w:t>
      </w:r>
      <w:r>
        <w:rPr>
          <w:spacing w:val="-1"/>
        </w:rPr>
        <w:t> </w:t>
      </w:r>
      <w:r>
        <w:rPr>
          <w:spacing w:val="-2"/>
        </w:rPr>
        <w:t>orale</w:t>
      </w:r>
    </w:p>
    <w:p>
      <w:pPr>
        <w:pStyle w:val="BodyText"/>
        <w:rPr>
          <w:b/>
          <w:sz w:val="20"/>
        </w:rPr>
      </w:pPr>
    </w:p>
    <w:p>
      <w:pPr>
        <w:pStyle w:val="BodyText"/>
        <w:spacing w:before="7"/>
        <w:rPr>
          <w:b/>
          <w:sz w:val="23"/>
        </w:rPr>
      </w:pPr>
    </w:p>
    <w:p>
      <w:pPr>
        <w:pStyle w:val="Heading4"/>
        <w:ind w:left="107"/>
      </w:pPr>
      <w:r>
        <w:rPr/>
        <w:t>Attitude</w:t>
      </w:r>
      <w:r>
        <w:rPr>
          <w:spacing w:val="-6"/>
        </w:rPr>
        <w:t> </w:t>
      </w:r>
      <w:r>
        <w:rPr/>
        <w:t>:</w:t>
      </w:r>
      <w:r>
        <w:rPr>
          <w:spacing w:val="-6"/>
        </w:rPr>
        <w:t> </w:t>
      </w:r>
      <w:r>
        <w:rPr/>
        <w:t>prise</w:t>
      </w:r>
      <w:r>
        <w:rPr>
          <w:spacing w:val="-6"/>
        </w:rPr>
        <w:t> </w:t>
      </w:r>
      <w:r>
        <w:rPr/>
        <w:t>de</w:t>
      </w:r>
      <w:r>
        <w:rPr>
          <w:spacing w:val="-5"/>
        </w:rPr>
        <w:t> </w:t>
      </w:r>
      <w:r>
        <w:rPr/>
        <w:t>parole</w:t>
      </w:r>
      <w:r>
        <w:rPr>
          <w:spacing w:val="-6"/>
        </w:rPr>
        <w:t> </w:t>
      </w:r>
      <w:r>
        <w:rPr>
          <w:spacing w:val="-2"/>
        </w:rPr>
        <w:t>éloquente</w:t>
      </w:r>
    </w:p>
    <w:p>
      <w:pPr>
        <w:pStyle w:val="BodyText"/>
        <w:spacing w:before="2"/>
        <w:rPr>
          <w:b/>
          <w:sz w:val="30"/>
        </w:rPr>
      </w:pPr>
    </w:p>
    <w:p>
      <w:pPr>
        <w:pStyle w:val="BodyText"/>
        <w:ind w:left="107"/>
      </w:pPr>
      <w:r>
        <w:rPr/>
        <w:t>En</w:t>
      </w:r>
      <w:r>
        <w:rPr>
          <w:spacing w:val="-7"/>
        </w:rPr>
        <w:t> </w:t>
      </w:r>
      <w:r>
        <w:rPr/>
        <w:t>amont</w:t>
      </w:r>
      <w:r>
        <w:rPr>
          <w:spacing w:val="-6"/>
        </w:rPr>
        <w:t> </w:t>
      </w:r>
      <w:r>
        <w:rPr/>
        <w:t>de</w:t>
      </w:r>
      <w:r>
        <w:rPr>
          <w:spacing w:val="-6"/>
        </w:rPr>
        <w:t> </w:t>
      </w:r>
      <w:r>
        <w:rPr/>
        <w:t>la</w:t>
      </w:r>
      <w:r>
        <w:rPr>
          <w:spacing w:val="-6"/>
        </w:rPr>
        <w:t> </w:t>
      </w:r>
      <w:r>
        <w:rPr/>
        <w:t>présentation</w:t>
      </w:r>
      <w:r>
        <w:rPr>
          <w:spacing w:val="-6"/>
        </w:rPr>
        <w:t> </w:t>
      </w:r>
      <w:r>
        <w:rPr>
          <w:spacing w:val="-10"/>
        </w:rPr>
        <w:t>:</w:t>
      </w:r>
    </w:p>
    <w:p>
      <w:pPr>
        <w:pStyle w:val="BodyText"/>
        <w:spacing w:line="283" w:lineRule="auto" w:before="47"/>
        <w:ind w:left="480" w:right="2821"/>
      </w:pPr>
      <w:r>
        <w:rPr/>
        <w:t>l’élève</w:t>
      </w:r>
      <w:r>
        <w:rPr>
          <w:spacing w:val="-5"/>
        </w:rPr>
        <w:t> </w:t>
      </w:r>
      <w:r>
        <w:rPr/>
        <w:t>est</w:t>
      </w:r>
      <w:r>
        <w:rPr>
          <w:spacing w:val="-5"/>
        </w:rPr>
        <w:t> </w:t>
      </w:r>
      <w:r>
        <w:rPr/>
        <w:t>autonome</w:t>
      </w:r>
      <w:r>
        <w:rPr>
          <w:spacing w:val="-5"/>
        </w:rPr>
        <w:t> </w:t>
      </w:r>
      <w:r>
        <w:rPr/>
        <w:t>(se</w:t>
      </w:r>
      <w:r>
        <w:rPr>
          <w:spacing w:val="-5"/>
        </w:rPr>
        <w:t> </w:t>
      </w:r>
      <w:r>
        <w:rPr/>
        <w:t>renseigne</w:t>
      </w:r>
      <w:r>
        <w:rPr>
          <w:spacing w:val="-5"/>
        </w:rPr>
        <w:t> </w:t>
      </w:r>
      <w:r>
        <w:rPr/>
        <w:t>sur</w:t>
      </w:r>
      <w:r>
        <w:rPr>
          <w:spacing w:val="-5"/>
        </w:rPr>
        <w:t> </w:t>
      </w:r>
      <w:r>
        <w:rPr/>
        <w:t>le</w:t>
      </w:r>
      <w:r>
        <w:rPr>
          <w:spacing w:val="-5"/>
        </w:rPr>
        <w:t> </w:t>
      </w:r>
      <w:r>
        <w:rPr/>
        <w:t>sujet</w:t>
      </w:r>
      <w:r>
        <w:rPr>
          <w:spacing w:val="-5"/>
        </w:rPr>
        <w:t> </w:t>
      </w:r>
      <w:r>
        <w:rPr/>
        <w:t>choisi,</w:t>
      </w:r>
      <w:r>
        <w:rPr>
          <w:spacing w:val="-5"/>
        </w:rPr>
        <w:t> </w:t>
      </w:r>
      <w:r>
        <w:rPr/>
        <w:t>consulte</w:t>
      </w:r>
      <w:r>
        <w:rPr>
          <w:spacing w:val="-5"/>
        </w:rPr>
        <w:t> </w:t>
      </w:r>
      <w:r>
        <w:rPr/>
        <w:t>des sources valables et met à profit le temps dont il dispose)</w:t>
      </w:r>
    </w:p>
    <w:p>
      <w:pPr>
        <w:pStyle w:val="BodyText"/>
        <w:spacing w:before="2"/>
        <w:ind w:left="480"/>
      </w:pPr>
      <w:r>
        <w:rPr/>
        <w:t>l’élève</w:t>
      </w:r>
      <w:r>
        <w:rPr>
          <w:spacing w:val="-6"/>
        </w:rPr>
        <w:t> </w:t>
      </w:r>
      <w:r>
        <w:rPr/>
        <w:t>utilise</w:t>
      </w:r>
      <w:r>
        <w:rPr>
          <w:spacing w:val="-6"/>
        </w:rPr>
        <w:t> </w:t>
      </w:r>
      <w:r>
        <w:rPr/>
        <w:t>les</w:t>
      </w:r>
      <w:r>
        <w:rPr>
          <w:spacing w:val="-6"/>
        </w:rPr>
        <w:t> </w:t>
      </w:r>
      <w:r>
        <w:rPr/>
        <w:t>outils</w:t>
      </w:r>
      <w:r>
        <w:rPr>
          <w:spacing w:val="-5"/>
        </w:rPr>
        <w:t> </w:t>
      </w:r>
      <w:r>
        <w:rPr/>
        <w:t>qui</w:t>
      </w:r>
      <w:r>
        <w:rPr>
          <w:spacing w:val="-6"/>
        </w:rPr>
        <w:t> </w:t>
      </w:r>
      <w:r>
        <w:rPr/>
        <w:t>sont</w:t>
      </w:r>
      <w:r>
        <w:rPr>
          <w:spacing w:val="-6"/>
        </w:rPr>
        <w:t> </w:t>
      </w:r>
      <w:r>
        <w:rPr/>
        <w:t>admis</w:t>
      </w:r>
      <w:r>
        <w:rPr>
          <w:spacing w:val="-6"/>
        </w:rPr>
        <w:t> </w:t>
      </w:r>
      <w:r>
        <w:rPr/>
        <w:t>pour</w:t>
      </w:r>
      <w:r>
        <w:rPr>
          <w:spacing w:val="-5"/>
        </w:rPr>
        <w:t> </w:t>
      </w:r>
      <w:r>
        <w:rPr/>
        <w:t>effectuer</w:t>
      </w:r>
      <w:r>
        <w:rPr>
          <w:spacing w:val="-6"/>
        </w:rPr>
        <w:t> </w:t>
      </w:r>
      <w:r>
        <w:rPr/>
        <w:t>la</w:t>
      </w:r>
      <w:r>
        <w:rPr>
          <w:spacing w:val="-6"/>
        </w:rPr>
        <w:t> </w:t>
      </w:r>
      <w:r>
        <w:rPr>
          <w:spacing w:val="-2"/>
        </w:rPr>
        <w:t>tâche</w:t>
      </w:r>
    </w:p>
    <w:p>
      <w:pPr>
        <w:pStyle w:val="BodyText"/>
        <w:rPr>
          <w:sz w:val="20"/>
        </w:rPr>
      </w:pPr>
    </w:p>
    <w:p>
      <w:pPr>
        <w:pStyle w:val="BodyText"/>
        <w:rPr>
          <w:sz w:val="20"/>
        </w:rPr>
      </w:pPr>
    </w:p>
    <w:p>
      <w:pPr>
        <w:pStyle w:val="BodyText"/>
        <w:rPr>
          <w:sz w:val="20"/>
        </w:rPr>
      </w:pPr>
    </w:p>
    <w:p>
      <w:pPr>
        <w:pStyle w:val="BodyText"/>
        <w:spacing w:before="3"/>
      </w:pPr>
    </w:p>
    <w:p>
      <w:pPr>
        <w:pStyle w:val="BodyText"/>
        <w:ind w:left="480"/>
      </w:pPr>
      <w:r>
        <w:rPr/>
        <w:t>bon</w:t>
      </w:r>
      <w:r>
        <w:rPr>
          <w:spacing w:val="-7"/>
        </w:rPr>
        <w:t> </w:t>
      </w:r>
      <w:r>
        <w:rPr/>
        <w:t>contact</w:t>
      </w:r>
      <w:r>
        <w:rPr>
          <w:spacing w:val="-6"/>
        </w:rPr>
        <w:t> </w:t>
      </w:r>
      <w:r>
        <w:rPr>
          <w:spacing w:val="-2"/>
        </w:rPr>
        <w:t>visuel</w:t>
      </w:r>
    </w:p>
    <w:p>
      <w:pPr>
        <w:pStyle w:val="BodyText"/>
        <w:spacing w:line="283" w:lineRule="auto" w:before="47"/>
        <w:ind w:left="480" w:right="5860"/>
      </w:pPr>
      <w:r>
        <w:rPr/>
        <w:t>posture</w:t>
      </w:r>
      <w:r>
        <w:rPr>
          <w:spacing w:val="-7"/>
        </w:rPr>
        <w:t> </w:t>
      </w:r>
      <w:r>
        <w:rPr/>
        <w:t>ouverte:</w:t>
      </w:r>
      <w:r>
        <w:rPr>
          <w:spacing w:val="-7"/>
        </w:rPr>
        <w:t> </w:t>
      </w:r>
      <w:r>
        <w:rPr/>
        <w:t>calme</w:t>
      </w:r>
      <w:r>
        <w:rPr>
          <w:spacing w:val="-7"/>
        </w:rPr>
        <w:t> </w:t>
      </w:r>
      <w:r>
        <w:rPr/>
        <w:t>–</w:t>
      </w:r>
      <w:r>
        <w:rPr>
          <w:spacing w:val="-7"/>
        </w:rPr>
        <w:t> </w:t>
      </w:r>
      <w:r>
        <w:rPr/>
        <w:t>sûr</w:t>
      </w:r>
      <w:r>
        <w:rPr>
          <w:spacing w:val="-7"/>
        </w:rPr>
        <w:t> </w:t>
      </w:r>
      <w:r>
        <w:rPr/>
        <w:t>de</w:t>
      </w:r>
      <w:r>
        <w:rPr>
          <w:spacing w:val="-7"/>
        </w:rPr>
        <w:t> </w:t>
      </w:r>
      <w:r>
        <w:rPr/>
        <w:t>soi convaincu de son propos</w:t>
      </w:r>
    </w:p>
    <w:p>
      <w:pPr>
        <w:pStyle w:val="BodyText"/>
        <w:spacing w:line="283" w:lineRule="auto" w:before="2"/>
        <w:ind w:left="480" w:right="7298"/>
      </w:pPr>
      <w:r>
        <w:rPr/>
        <w:t>discours</w:t>
      </w:r>
      <w:r>
        <w:rPr>
          <w:spacing w:val="-14"/>
        </w:rPr>
        <w:t> </w:t>
      </w:r>
      <w:r>
        <w:rPr/>
        <w:t>fluide</w:t>
      </w:r>
      <w:r>
        <w:rPr>
          <w:spacing w:val="-14"/>
        </w:rPr>
        <w:t> </w:t>
      </w:r>
      <w:r>
        <w:rPr/>
        <w:t>–</w:t>
      </w:r>
      <w:r>
        <w:rPr>
          <w:spacing w:val="-14"/>
        </w:rPr>
        <w:t> </w:t>
      </w:r>
      <w:r>
        <w:rPr/>
        <w:t>efficace pas de lecture</w:t>
      </w:r>
    </w:p>
    <w:p>
      <w:pPr>
        <w:pStyle w:val="BodyText"/>
        <w:rPr>
          <w:sz w:val="20"/>
        </w:rPr>
      </w:pPr>
    </w:p>
    <w:p>
      <w:pPr>
        <w:pStyle w:val="BodyText"/>
        <w:spacing w:before="4"/>
        <w:rPr>
          <w:sz w:val="24"/>
        </w:rPr>
      </w:pPr>
    </w:p>
    <w:p>
      <w:pPr>
        <w:pStyle w:val="BodyText"/>
        <w:spacing w:before="92"/>
        <w:ind w:left="107"/>
      </w:pPr>
      <w:r>
        <w:rPr>
          <w:spacing w:val="-2"/>
        </w:rPr>
        <w:t>Prononciation</w:t>
      </w:r>
    </w:p>
    <w:p>
      <w:pPr>
        <w:pStyle w:val="BodyText"/>
        <w:spacing w:before="47"/>
        <w:ind w:left="480"/>
      </w:pPr>
      <w:r>
        <w:rPr/>
        <w:t>bonne</w:t>
      </w:r>
      <w:r>
        <w:rPr>
          <w:spacing w:val="-9"/>
        </w:rPr>
        <w:t> </w:t>
      </w:r>
      <w:r>
        <w:rPr>
          <w:spacing w:val="-2"/>
        </w:rPr>
        <w:t>prononciation</w:t>
      </w:r>
    </w:p>
    <w:p>
      <w:pPr>
        <w:pStyle w:val="BodyText"/>
        <w:spacing w:line="283" w:lineRule="auto" w:before="47"/>
        <w:ind w:left="480" w:right="5442"/>
      </w:pPr>
      <w:r>
        <w:rPr/>
        <w:t>débit</w:t>
      </w:r>
      <w:r>
        <w:rPr>
          <w:spacing w:val="-9"/>
        </w:rPr>
        <w:t> </w:t>
      </w:r>
      <w:r>
        <w:rPr/>
        <w:t>adapté</w:t>
      </w:r>
      <w:r>
        <w:rPr>
          <w:spacing w:val="-9"/>
        </w:rPr>
        <w:t> </w:t>
      </w:r>
      <w:r>
        <w:rPr/>
        <w:t>et</w:t>
      </w:r>
      <w:r>
        <w:rPr>
          <w:spacing w:val="-9"/>
        </w:rPr>
        <w:t> </w:t>
      </w:r>
      <w:r>
        <w:rPr/>
        <w:t>fluide</w:t>
      </w:r>
      <w:r>
        <w:rPr>
          <w:spacing w:val="-9"/>
        </w:rPr>
        <w:t> </w:t>
      </w:r>
      <w:r>
        <w:rPr/>
        <w:t>(pas</w:t>
      </w:r>
      <w:r>
        <w:rPr>
          <w:spacing w:val="-9"/>
        </w:rPr>
        <w:t> </w:t>
      </w:r>
      <w:r>
        <w:rPr/>
        <w:t>d’hésitations) liaisons soignées</w:t>
      </w:r>
    </w:p>
    <w:p>
      <w:pPr>
        <w:pStyle w:val="BodyText"/>
        <w:spacing w:before="2"/>
        <w:ind w:left="480"/>
      </w:pPr>
      <w:r>
        <w:rPr/>
        <w:t>pas</w:t>
      </w:r>
      <w:r>
        <w:rPr>
          <w:spacing w:val="-4"/>
        </w:rPr>
        <w:t> </w:t>
      </w:r>
      <w:r>
        <w:rPr/>
        <w:t>de</w:t>
      </w:r>
      <w:r>
        <w:rPr>
          <w:spacing w:val="-4"/>
        </w:rPr>
        <w:t> </w:t>
      </w:r>
      <w:r>
        <w:rPr/>
        <w:t>fautes</w:t>
      </w:r>
      <w:r>
        <w:rPr>
          <w:spacing w:val="-4"/>
        </w:rPr>
        <w:t> </w:t>
      </w:r>
      <w:r>
        <w:rPr/>
        <w:t>graves</w:t>
      </w:r>
      <w:r>
        <w:rPr>
          <w:spacing w:val="-4"/>
        </w:rPr>
        <w:t> </w:t>
      </w:r>
      <w:r>
        <w:rPr/>
        <w:t>(ent</w:t>
      </w:r>
      <w:r>
        <w:rPr>
          <w:spacing w:val="-4"/>
        </w:rPr>
        <w:t> </w:t>
      </w:r>
      <w:r>
        <w:rPr/>
        <w:t>/</w:t>
      </w:r>
      <w:r>
        <w:rPr>
          <w:spacing w:val="-4"/>
        </w:rPr>
        <w:t> </w:t>
      </w:r>
      <w:r>
        <w:rPr/>
        <w:t>g</w:t>
      </w:r>
      <w:r>
        <w:rPr>
          <w:spacing w:val="-4"/>
        </w:rPr>
        <w:t> </w:t>
      </w:r>
      <w:r>
        <w:rPr/>
        <w:t>/</w:t>
      </w:r>
      <w:r>
        <w:rPr>
          <w:spacing w:val="-4"/>
        </w:rPr>
        <w:t> </w:t>
      </w:r>
      <w:r>
        <w:rPr/>
        <w:t>c</w:t>
      </w:r>
      <w:r>
        <w:rPr>
          <w:spacing w:val="-3"/>
        </w:rPr>
        <w:t> </w:t>
      </w:r>
      <w:r>
        <w:rPr>
          <w:spacing w:val="-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4"/>
        <w:spacing w:before="92"/>
        <w:ind w:left="107"/>
      </w:pPr>
      <w:r>
        <w:rPr/>
        <w:t>Feed-back</w:t>
      </w:r>
      <w:r>
        <w:rPr>
          <w:spacing w:val="-7"/>
        </w:rPr>
        <w:t> </w:t>
      </w:r>
      <w:r>
        <w:rPr/>
        <w:t>du</w:t>
      </w:r>
      <w:r>
        <w:rPr>
          <w:spacing w:val="-7"/>
        </w:rPr>
        <w:t> </w:t>
      </w:r>
      <w:r>
        <w:rPr/>
        <w:t>prof</w:t>
      </w:r>
      <w:r>
        <w:rPr>
          <w:spacing w:val="-7"/>
        </w:rPr>
        <w:t> </w:t>
      </w:r>
      <w:r>
        <w:rPr>
          <w:spacing w:val="-10"/>
        </w:rPr>
        <w:t>:</w:t>
      </w:r>
    </w:p>
    <w:p>
      <w:pPr>
        <w:pStyle w:val="BodyText"/>
        <w:spacing w:before="1"/>
        <w:rPr>
          <w:b/>
          <w:sz w:val="20"/>
        </w:rPr>
      </w:pPr>
    </w:p>
    <w:p>
      <w:pPr>
        <w:spacing w:before="0"/>
        <w:ind w:left="107" w:right="0" w:firstLine="0"/>
        <w:jc w:val="left"/>
        <w:rPr>
          <w:b/>
          <w:sz w:val="20"/>
        </w:rPr>
      </w:pPr>
      <w:r>
        <w:rPr>
          <w:b/>
          <w:color w:val="D9D9D9"/>
          <w:spacing w:val="-2"/>
          <w:sz w:val="20"/>
        </w:rPr>
        <w:t>.........................................................................................................................................................................................</w:t>
      </w:r>
    </w:p>
    <w:p>
      <w:pPr>
        <w:pStyle w:val="BodyText"/>
        <w:spacing w:before="9"/>
        <w:rPr>
          <w:b/>
          <w:sz w:val="17"/>
        </w:rPr>
      </w:pPr>
    </w:p>
    <w:p>
      <w:pPr>
        <w:spacing w:before="0"/>
        <w:ind w:left="107" w:right="0" w:firstLine="0"/>
        <w:jc w:val="left"/>
        <w:rPr>
          <w:b/>
          <w:sz w:val="20"/>
        </w:rPr>
      </w:pPr>
      <w:r>
        <w:rPr>
          <w:b/>
          <w:color w:val="D9D9D9"/>
          <w:spacing w:val="-2"/>
          <w:sz w:val="20"/>
        </w:rPr>
        <w:t>.........................................................................................................................................................................................</w:t>
      </w:r>
    </w:p>
    <w:p>
      <w:pPr>
        <w:pStyle w:val="BodyText"/>
        <w:spacing w:before="9"/>
        <w:rPr>
          <w:b/>
          <w:sz w:val="17"/>
        </w:rPr>
      </w:pPr>
    </w:p>
    <w:p>
      <w:pPr>
        <w:spacing w:before="0"/>
        <w:ind w:left="107" w:right="0" w:firstLine="0"/>
        <w:jc w:val="left"/>
        <w:rPr>
          <w:b/>
          <w:sz w:val="20"/>
        </w:rPr>
      </w:pPr>
      <w:r>
        <w:rPr>
          <w:b/>
          <w:color w:val="D9D9D9"/>
          <w:spacing w:val="-2"/>
          <w:sz w:val="20"/>
        </w:rPr>
        <w:t>.........................................................................................................................................................................................</w:t>
      </w:r>
    </w:p>
    <w:p>
      <w:pPr>
        <w:pStyle w:val="BodyText"/>
        <w:spacing w:before="9"/>
        <w:rPr>
          <w:b/>
          <w:sz w:val="17"/>
        </w:rPr>
      </w:pPr>
    </w:p>
    <w:p>
      <w:pPr>
        <w:spacing w:before="0"/>
        <w:ind w:left="107" w:right="0" w:firstLine="0"/>
        <w:jc w:val="left"/>
        <w:rPr>
          <w:b/>
          <w:sz w:val="20"/>
        </w:rPr>
      </w:pPr>
      <w:r>
        <w:rPr>
          <w:b/>
          <w:color w:val="D9D9D9"/>
          <w:spacing w:val="-2"/>
          <w:sz w:val="20"/>
        </w:rPr>
        <w:t>.........................................................................................................................................................................................</w:t>
      </w:r>
    </w:p>
    <w:sectPr>
      <w:pgSz w:w="11900" w:h="16850"/>
      <w:pgMar w:header="0" w:footer="523" w:top="1080" w:bottom="720" w:left="68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5.511719pt;margin-top:805.123718pt;width:11.45pt;height:10.95pt;mso-position-horizontal-relative:page;mso-position-vertical-relative:page;z-index:-16129536"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2</w:t>
                </w:r>
                <w:r>
                  <w:rPr>
                    <w:sz w:val="1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511719pt;margin-top:805.123718pt;width:11.45pt;height:10.95pt;mso-position-horizontal-relative:page;mso-position-vertical-relative:page;z-index:-16129024" type="#_x0000_t202" id="docshape46"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9</w:t>
                </w:r>
                <w:r>
                  <w:rPr>
                    <w:sz w:val="16"/>
                  </w:rPr>
                  <w:fldChar w:fldCharType="end"/>
                </w:r>
              </w:p>
            </w:txbxContent>
          </v:textbox>
          <w10:wrap type="none"/>
        </v:shape>
      </w:pict>
    </w:r>
    <w:r>
      <w:rPr/>
      <w:pict>
        <v:shape style="position:absolute;margin-left:58.4776pt;margin-top:805.703369pt;width:97.1pt;height:8.7pt;mso-position-horizontal-relative:page;mso-position-vertical-relative:page;z-index:-16128512" type="#_x0000_t202" id="docshape47" filled="false" stroked="false">
          <v:textbox inset="0,0,0,0">
            <w:txbxContent>
              <w:p>
                <w:pPr>
                  <w:spacing w:before="16"/>
                  <w:ind w:left="20" w:right="0" w:firstLine="0"/>
                  <w:jc w:val="left"/>
                  <w:rPr>
                    <w:i/>
                    <w:sz w:val="12"/>
                  </w:rPr>
                </w:pPr>
                <w:r>
                  <w:rPr>
                    <w:i/>
                    <w:sz w:val="12"/>
                  </w:rPr>
                  <w:t>Copiepresse</w:t>
                </w:r>
                <w:r>
                  <w:rPr>
                    <w:i/>
                    <w:spacing w:val="-1"/>
                    <w:sz w:val="12"/>
                  </w:rPr>
                  <w:t> </w:t>
                </w:r>
                <w:r>
                  <w:rPr>
                    <w:i/>
                    <w:sz w:val="12"/>
                  </w:rPr>
                  <w:t>:</w:t>
                </w:r>
                <w:r>
                  <w:rPr>
                    <w:i/>
                    <w:spacing w:val="-1"/>
                    <w:sz w:val="12"/>
                  </w:rPr>
                  <w:t> </w:t>
                </w:r>
                <w:hyperlink r:id="rId1">
                  <w:r>
                    <w:rPr>
                      <w:i/>
                      <w:spacing w:val="-2"/>
                      <w:sz w:val="12"/>
                    </w:rPr>
                    <w:t>info@copiepresse.be</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062714pt;margin-top:805.123718pt;width:15.9pt;height:10.95pt;mso-position-horizontal-relative:page;mso-position-vertical-relative:page;z-index:-16128000" type="#_x0000_t202" id="docshape48"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03" w:hanging="194"/>
      </w:pPr>
      <w:rPr>
        <w:rFonts w:hint="default" w:ascii="Arial" w:hAnsi="Arial" w:eastAsia="Arial" w:cs="Arial"/>
        <w:b w:val="0"/>
        <w:bCs w:val="0"/>
        <w:i w:val="0"/>
        <w:iCs w:val="0"/>
        <w:w w:val="99"/>
        <w:sz w:val="22"/>
        <w:szCs w:val="22"/>
        <w:lang w:val="fr-FR" w:eastAsia="en-US" w:bidi="ar-SA"/>
      </w:rPr>
    </w:lvl>
    <w:lvl w:ilvl="1">
      <w:start w:val="0"/>
      <w:numFmt w:val="bullet"/>
      <w:lvlText w:val="•"/>
      <w:lvlJc w:val="left"/>
      <w:pPr>
        <w:ind w:left="1677" w:hanging="194"/>
      </w:pPr>
      <w:rPr>
        <w:rFonts w:hint="default"/>
        <w:lang w:val="fr-FR" w:eastAsia="en-US" w:bidi="ar-SA"/>
      </w:rPr>
    </w:lvl>
    <w:lvl w:ilvl="2">
      <w:start w:val="0"/>
      <w:numFmt w:val="bullet"/>
      <w:lvlText w:val="•"/>
      <w:lvlJc w:val="left"/>
      <w:pPr>
        <w:ind w:left="2655" w:hanging="194"/>
      </w:pPr>
      <w:rPr>
        <w:rFonts w:hint="default"/>
        <w:lang w:val="fr-FR" w:eastAsia="en-US" w:bidi="ar-SA"/>
      </w:rPr>
    </w:lvl>
    <w:lvl w:ilvl="3">
      <w:start w:val="0"/>
      <w:numFmt w:val="bullet"/>
      <w:lvlText w:val="•"/>
      <w:lvlJc w:val="left"/>
      <w:pPr>
        <w:ind w:left="3633" w:hanging="194"/>
      </w:pPr>
      <w:rPr>
        <w:rFonts w:hint="default"/>
        <w:lang w:val="fr-FR" w:eastAsia="en-US" w:bidi="ar-SA"/>
      </w:rPr>
    </w:lvl>
    <w:lvl w:ilvl="4">
      <w:start w:val="0"/>
      <w:numFmt w:val="bullet"/>
      <w:lvlText w:val="•"/>
      <w:lvlJc w:val="left"/>
      <w:pPr>
        <w:ind w:left="4611" w:hanging="194"/>
      </w:pPr>
      <w:rPr>
        <w:rFonts w:hint="default"/>
        <w:lang w:val="fr-FR" w:eastAsia="en-US" w:bidi="ar-SA"/>
      </w:rPr>
    </w:lvl>
    <w:lvl w:ilvl="5">
      <w:start w:val="0"/>
      <w:numFmt w:val="bullet"/>
      <w:lvlText w:val="•"/>
      <w:lvlJc w:val="left"/>
      <w:pPr>
        <w:ind w:left="5589" w:hanging="194"/>
      </w:pPr>
      <w:rPr>
        <w:rFonts w:hint="default"/>
        <w:lang w:val="fr-FR" w:eastAsia="en-US" w:bidi="ar-SA"/>
      </w:rPr>
    </w:lvl>
    <w:lvl w:ilvl="6">
      <w:start w:val="0"/>
      <w:numFmt w:val="bullet"/>
      <w:lvlText w:val="•"/>
      <w:lvlJc w:val="left"/>
      <w:pPr>
        <w:ind w:left="6567" w:hanging="194"/>
      </w:pPr>
      <w:rPr>
        <w:rFonts w:hint="default"/>
        <w:lang w:val="fr-FR" w:eastAsia="en-US" w:bidi="ar-SA"/>
      </w:rPr>
    </w:lvl>
    <w:lvl w:ilvl="7">
      <w:start w:val="0"/>
      <w:numFmt w:val="bullet"/>
      <w:lvlText w:val="•"/>
      <w:lvlJc w:val="left"/>
      <w:pPr>
        <w:ind w:left="7545" w:hanging="194"/>
      </w:pPr>
      <w:rPr>
        <w:rFonts w:hint="default"/>
        <w:lang w:val="fr-FR" w:eastAsia="en-US" w:bidi="ar-SA"/>
      </w:rPr>
    </w:lvl>
    <w:lvl w:ilvl="8">
      <w:start w:val="0"/>
      <w:numFmt w:val="bullet"/>
      <w:lvlText w:val="•"/>
      <w:lvlJc w:val="left"/>
      <w:pPr>
        <w:ind w:left="8523" w:hanging="194"/>
      </w:pPr>
      <w:rPr>
        <w:rFonts w:hint="default"/>
        <w:lang w:val="fr-FR" w:eastAsia="en-US" w:bidi="ar-SA"/>
      </w:rPr>
    </w:lvl>
  </w:abstractNum>
  <w:abstractNum w:abstractNumId="4">
    <w:multiLevelType w:val="hybridMultilevel"/>
    <w:lvl w:ilvl="0">
      <w:start w:val="1"/>
      <w:numFmt w:val="decimal"/>
      <w:lvlText w:val="%1"/>
      <w:lvlJc w:val="left"/>
      <w:pPr>
        <w:ind w:left="640" w:hanging="184"/>
        <w:jc w:val="left"/>
      </w:pPr>
      <w:rPr>
        <w:rFonts w:hint="default" w:ascii="Arial" w:hAnsi="Arial" w:eastAsia="Arial" w:cs="Arial"/>
        <w:b w:val="0"/>
        <w:bCs w:val="0"/>
        <w:i w:val="0"/>
        <w:iCs w:val="0"/>
        <w:w w:val="99"/>
        <w:sz w:val="22"/>
        <w:szCs w:val="22"/>
        <w:lang w:val="fr-FR" w:eastAsia="en-US" w:bidi="ar-SA"/>
      </w:rPr>
    </w:lvl>
    <w:lvl w:ilvl="1">
      <w:start w:val="0"/>
      <w:numFmt w:val="bullet"/>
      <w:lvlText w:val="•"/>
      <w:lvlJc w:val="left"/>
      <w:pPr>
        <w:ind w:left="1623" w:hanging="184"/>
      </w:pPr>
      <w:rPr>
        <w:rFonts w:hint="default"/>
        <w:lang w:val="fr-FR" w:eastAsia="en-US" w:bidi="ar-SA"/>
      </w:rPr>
    </w:lvl>
    <w:lvl w:ilvl="2">
      <w:start w:val="0"/>
      <w:numFmt w:val="bullet"/>
      <w:lvlText w:val="•"/>
      <w:lvlJc w:val="left"/>
      <w:pPr>
        <w:ind w:left="2607" w:hanging="184"/>
      </w:pPr>
      <w:rPr>
        <w:rFonts w:hint="default"/>
        <w:lang w:val="fr-FR" w:eastAsia="en-US" w:bidi="ar-SA"/>
      </w:rPr>
    </w:lvl>
    <w:lvl w:ilvl="3">
      <w:start w:val="0"/>
      <w:numFmt w:val="bullet"/>
      <w:lvlText w:val="•"/>
      <w:lvlJc w:val="left"/>
      <w:pPr>
        <w:ind w:left="3591" w:hanging="184"/>
      </w:pPr>
      <w:rPr>
        <w:rFonts w:hint="default"/>
        <w:lang w:val="fr-FR" w:eastAsia="en-US" w:bidi="ar-SA"/>
      </w:rPr>
    </w:lvl>
    <w:lvl w:ilvl="4">
      <w:start w:val="0"/>
      <w:numFmt w:val="bullet"/>
      <w:lvlText w:val="•"/>
      <w:lvlJc w:val="left"/>
      <w:pPr>
        <w:ind w:left="4575" w:hanging="184"/>
      </w:pPr>
      <w:rPr>
        <w:rFonts w:hint="default"/>
        <w:lang w:val="fr-FR" w:eastAsia="en-US" w:bidi="ar-SA"/>
      </w:rPr>
    </w:lvl>
    <w:lvl w:ilvl="5">
      <w:start w:val="0"/>
      <w:numFmt w:val="bullet"/>
      <w:lvlText w:val="•"/>
      <w:lvlJc w:val="left"/>
      <w:pPr>
        <w:ind w:left="5559" w:hanging="184"/>
      </w:pPr>
      <w:rPr>
        <w:rFonts w:hint="default"/>
        <w:lang w:val="fr-FR" w:eastAsia="en-US" w:bidi="ar-SA"/>
      </w:rPr>
    </w:lvl>
    <w:lvl w:ilvl="6">
      <w:start w:val="0"/>
      <w:numFmt w:val="bullet"/>
      <w:lvlText w:val="•"/>
      <w:lvlJc w:val="left"/>
      <w:pPr>
        <w:ind w:left="6543" w:hanging="184"/>
      </w:pPr>
      <w:rPr>
        <w:rFonts w:hint="default"/>
        <w:lang w:val="fr-FR" w:eastAsia="en-US" w:bidi="ar-SA"/>
      </w:rPr>
    </w:lvl>
    <w:lvl w:ilvl="7">
      <w:start w:val="0"/>
      <w:numFmt w:val="bullet"/>
      <w:lvlText w:val="•"/>
      <w:lvlJc w:val="left"/>
      <w:pPr>
        <w:ind w:left="7527" w:hanging="184"/>
      </w:pPr>
      <w:rPr>
        <w:rFonts w:hint="default"/>
        <w:lang w:val="fr-FR" w:eastAsia="en-US" w:bidi="ar-SA"/>
      </w:rPr>
    </w:lvl>
    <w:lvl w:ilvl="8">
      <w:start w:val="0"/>
      <w:numFmt w:val="bullet"/>
      <w:lvlText w:val="•"/>
      <w:lvlJc w:val="left"/>
      <w:pPr>
        <w:ind w:left="8511" w:hanging="184"/>
      </w:pPr>
      <w:rPr>
        <w:rFonts w:hint="default"/>
        <w:lang w:val="fr-FR" w:eastAsia="en-US" w:bidi="ar-SA"/>
      </w:rPr>
    </w:lvl>
  </w:abstractNum>
  <w:abstractNum w:abstractNumId="3">
    <w:multiLevelType w:val="hybridMultilevel"/>
    <w:lvl w:ilvl="0">
      <w:start w:val="1"/>
      <w:numFmt w:val="decimal"/>
      <w:lvlText w:val="%1"/>
      <w:lvlJc w:val="left"/>
      <w:pPr>
        <w:ind w:left="692" w:hanging="184"/>
        <w:jc w:val="left"/>
      </w:pPr>
      <w:rPr>
        <w:rFonts w:hint="default" w:ascii="Arial" w:hAnsi="Arial" w:eastAsia="Arial" w:cs="Arial"/>
        <w:b/>
        <w:bCs/>
        <w:i w:val="0"/>
        <w:iCs w:val="0"/>
        <w:w w:val="99"/>
        <w:sz w:val="22"/>
        <w:szCs w:val="22"/>
        <w:lang w:val="fr-FR" w:eastAsia="en-US" w:bidi="ar-SA"/>
      </w:rPr>
    </w:lvl>
    <w:lvl w:ilvl="1">
      <w:start w:val="0"/>
      <w:numFmt w:val="bullet"/>
      <w:lvlText w:val="•"/>
      <w:lvlJc w:val="left"/>
      <w:pPr>
        <w:ind w:left="1677" w:hanging="184"/>
      </w:pPr>
      <w:rPr>
        <w:rFonts w:hint="default"/>
        <w:lang w:val="fr-FR" w:eastAsia="en-US" w:bidi="ar-SA"/>
      </w:rPr>
    </w:lvl>
    <w:lvl w:ilvl="2">
      <w:start w:val="0"/>
      <w:numFmt w:val="bullet"/>
      <w:lvlText w:val="•"/>
      <w:lvlJc w:val="left"/>
      <w:pPr>
        <w:ind w:left="2655" w:hanging="184"/>
      </w:pPr>
      <w:rPr>
        <w:rFonts w:hint="default"/>
        <w:lang w:val="fr-FR" w:eastAsia="en-US" w:bidi="ar-SA"/>
      </w:rPr>
    </w:lvl>
    <w:lvl w:ilvl="3">
      <w:start w:val="0"/>
      <w:numFmt w:val="bullet"/>
      <w:lvlText w:val="•"/>
      <w:lvlJc w:val="left"/>
      <w:pPr>
        <w:ind w:left="3633" w:hanging="184"/>
      </w:pPr>
      <w:rPr>
        <w:rFonts w:hint="default"/>
        <w:lang w:val="fr-FR" w:eastAsia="en-US" w:bidi="ar-SA"/>
      </w:rPr>
    </w:lvl>
    <w:lvl w:ilvl="4">
      <w:start w:val="0"/>
      <w:numFmt w:val="bullet"/>
      <w:lvlText w:val="•"/>
      <w:lvlJc w:val="left"/>
      <w:pPr>
        <w:ind w:left="4611" w:hanging="184"/>
      </w:pPr>
      <w:rPr>
        <w:rFonts w:hint="default"/>
        <w:lang w:val="fr-FR" w:eastAsia="en-US" w:bidi="ar-SA"/>
      </w:rPr>
    </w:lvl>
    <w:lvl w:ilvl="5">
      <w:start w:val="0"/>
      <w:numFmt w:val="bullet"/>
      <w:lvlText w:val="•"/>
      <w:lvlJc w:val="left"/>
      <w:pPr>
        <w:ind w:left="5589" w:hanging="184"/>
      </w:pPr>
      <w:rPr>
        <w:rFonts w:hint="default"/>
        <w:lang w:val="fr-FR" w:eastAsia="en-US" w:bidi="ar-SA"/>
      </w:rPr>
    </w:lvl>
    <w:lvl w:ilvl="6">
      <w:start w:val="0"/>
      <w:numFmt w:val="bullet"/>
      <w:lvlText w:val="•"/>
      <w:lvlJc w:val="left"/>
      <w:pPr>
        <w:ind w:left="6567" w:hanging="184"/>
      </w:pPr>
      <w:rPr>
        <w:rFonts w:hint="default"/>
        <w:lang w:val="fr-FR" w:eastAsia="en-US" w:bidi="ar-SA"/>
      </w:rPr>
    </w:lvl>
    <w:lvl w:ilvl="7">
      <w:start w:val="0"/>
      <w:numFmt w:val="bullet"/>
      <w:lvlText w:val="•"/>
      <w:lvlJc w:val="left"/>
      <w:pPr>
        <w:ind w:left="7545" w:hanging="184"/>
      </w:pPr>
      <w:rPr>
        <w:rFonts w:hint="default"/>
        <w:lang w:val="fr-FR" w:eastAsia="en-US" w:bidi="ar-SA"/>
      </w:rPr>
    </w:lvl>
    <w:lvl w:ilvl="8">
      <w:start w:val="0"/>
      <w:numFmt w:val="bullet"/>
      <w:lvlText w:val="•"/>
      <w:lvlJc w:val="left"/>
      <w:pPr>
        <w:ind w:left="8523" w:hanging="184"/>
      </w:pPr>
      <w:rPr>
        <w:rFonts w:hint="default"/>
        <w:lang w:val="fr-FR" w:eastAsia="en-US" w:bidi="ar-SA"/>
      </w:rPr>
    </w:lvl>
  </w:abstractNum>
  <w:abstractNum w:abstractNumId="2">
    <w:multiLevelType w:val="hybridMultilevel"/>
    <w:lvl w:ilvl="0">
      <w:start w:val="1"/>
      <w:numFmt w:val="decimal"/>
      <w:lvlText w:val="%1"/>
      <w:lvlJc w:val="left"/>
      <w:pPr>
        <w:ind w:left="509" w:hanging="184"/>
        <w:jc w:val="left"/>
      </w:pPr>
      <w:rPr>
        <w:rFonts w:hint="default" w:ascii="Arial" w:hAnsi="Arial" w:eastAsia="Arial" w:cs="Arial"/>
        <w:b/>
        <w:bCs/>
        <w:i w:val="0"/>
        <w:iCs w:val="0"/>
        <w:w w:val="99"/>
        <w:sz w:val="22"/>
        <w:szCs w:val="22"/>
        <w:lang w:val="fr-FR" w:eastAsia="en-US" w:bidi="ar-SA"/>
      </w:rPr>
    </w:lvl>
    <w:lvl w:ilvl="1">
      <w:start w:val="0"/>
      <w:numFmt w:val="bullet"/>
      <w:lvlText w:val="•"/>
      <w:lvlJc w:val="left"/>
      <w:pPr>
        <w:ind w:left="1497" w:hanging="184"/>
      </w:pPr>
      <w:rPr>
        <w:rFonts w:hint="default"/>
        <w:lang w:val="fr-FR" w:eastAsia="en-US" w:bidi="ar-SA"/>
      </w:rPr>
    </w:lvl>
    <w:lvl w:ilvl="2">
      <w:start w:val="0"/>
      <w:numFmt w:val="bullet"/>
      <w:lvlText w:val="•"/>
      <w:lvlJc w:val="left"/>
      <w:pPr>
        <w:ind w:left="2495" w:hanging="184"/>
      </w:pPr>
      <w:rPr>
        <w:rFonts w:hint="default"/>
        <w:lang w:val="fr-FR" w:eastAsia="en-US" w:bidi="ar-SA"/>
      </w:rPr>
    </w:lvl>
    <w:lvl w:ilvl="3">
      <w:start w:val="0"/>
      <w:numFmt w:val="bullet"/>
      <w:lvlText w:val="•"/>
      <w:lvlJc w:val="left"/>
      <w:pPr>
        <w:ind w:left="3493" w:hanging="184"/>
      </w:pPr>
      <w:rPr>
        <w:rFonts w:hint="default"/>
        <w:lang w:val="fr-FR" w:eastAsia="en-US" w:bidi="ar-SA"/>
      </w:rPr>
    </w:lvl>
    <w:lvl w:ilvl="4">
      <w:start w:val="0"/>
      <w:numFmt w:val="bullet"/>
      <w:lvlText w:val="•"/>
      <w:lvlJc w:val="left"/>
      <w:pPr>
        <w:ind w:left="4491" w:hanging="184"/>
      </w:pPr>
      <w:rPr>
        <w:rFonts w:hint="default"/>
        <w:lang w:val="fr-FR" w:eastAsia="en-US" w:bidi="ar-SA"/>
      </w:rPr>
    </w:lvl>
    <w:lvl w:ilvl="5">
      <w:start w:val="0"/>
      <w:numFmt w:val="bullet"/>
      <w:lvlText w:val="•"/>
      <w:lvlJc w:val="left"/>
      <w:pPr>
        <w:ind w:left="5489" w:hanging="184"/>
      </w:pPr>
      <w:rPr>
        <w:rFonts w:hint="default"/>
        <w:lang w:val="fr-FR" w:eastAsia="en-US" w:bidi="ar-SA"/>
      </w:rPr>
    </w:lvl>
    <w:lvl w:ilvl="6">
      <w:start w:val="0"/>
      <w:numFmt w:val="bullet"/>
      <w:lvlText w:val="•"/>
      <w:lvlJc w:val="left"/>
      <w:pPr>
        <w:ind w:left="6487" w:hanging="184"/>
      </w:pPr>
      <w:rPr>
        <w:rFonts w:hint="default"/>
        <w:lang w:val="fr-FR" w:eastAsia="en-US" w:bidi="ar-SA"/>
      </w:rPr>
    </w:lvl>
    <w:lvl w:ilvl="7">
      <w:start w:val="0"/>
      <w:numFmt w:val="bullet"/>
      <w:lvlText w:val="•"/>
      <w:lvlJc w:val="left"/>
      <w:pPr>
        <w:ind w:left="7485" w:hanging="184"/>
      </w:pPr>
      <w:rPr>
        <w:rFonts w:hint="default"/>
        <w:lang w:val="fr-FR" w:eastAsia="en-US" w:bidi="ar-SA"/>
      </w:rPr>
    </w:lvl>
    <w:lvl w:ilvl="8">
      <w:start w:val="0"/>
      <w:numFmt w:val="bullet"/>
      <w:lvlText w:val="•"/>
      <w:lvlJc w:val="left"/>
      <w:pPr>
        <w:ind w:left="8483" w:hanging="184"/>
      </w:pPr>
      <w:rPr>
        <w:rFonts w:hint="default"/>
        <w:lang w:val="fr-FR" w:eastAsia="en-US" w:bidi="ar-SA"/>
      </w:rPr>
    </w:lvl>
  </w:abstractNum>
  <w:abstractNum w:abstractNumId="1">
    <w:multiLevelType w:val="hybridMultilevel"/>
    <w:lvl w:ilvl="0">
      <w:start w:val="1"/>
      <w:numFmt w:val="decimal"/>
      <w:lvlText w:val="%1"/>
      <w:lvlJc w:val="left"/>
      <w:pPr>
        <w:ind w:left="692" w:hanging="184"/>
        <w:jc w:val="left"/>
      </w:pPr>
      <w:rPr>
        <w:rFonts w:hint="default" w:ascii="Arial" w:hAnsi="Arial" w:eastAsia="Arial" w:cs="Arial"/>
        <w:b w:val="0"/>
        <w:bCs w:val="0"/>
        <w:i w:val="0"/>
        <w:iCs w:val="0"/>
        <w:w w:val="99"/>
        <w:sz w:val="22"/>
        <w:szCs w:val="22"/>
        <w:lang w:val="fr-FR" w:eastAsia="en-US" w:bidi="ar-SA"/>
      </w:rPr>
    </w:lvl>
    <w:lvl w:ilvl="1">
      <w:start w:val="0"/>
      <w:numFmt w:val="bullet"/>
      <w:lvlText w:val="•"/>
      <w:lvlJc w:val="left"/>
      <w:pPr>
        <w:ind w:left="1677" w:hanging="184"/>
      </w:pPr>
      <w:rPr>
        <w:rFonts w:hint="default"/>
        <w:lang w:val="fr-FR" w:eastAsia="en-US" w:bidi="ar-SA"/>
      </w:rPr>
    </w:lvl>
    <w:lvl w:ilvl="2">
      <w:start w:val="0"/>
      <w:numFmt w:val="bullet"/>
      <w:lvlText w:val="•"/>
      <w:lvlJc w:val="left"/>
      <w:pPr>
        <w:ind w:left="2655" w:hanging="184"/>
      </w:pPr>
      <w:rPr>
        <w:rFonts w:hint="default"/>
        <w:lang w:val="fr-FR" w:eastAsia="en-US" w:bidi="ar-SA"/>
      </w:rPr>
    </w:lvl>
    <w:lvl w:ilvl="3">
      <w:start w:val="0"/>
      <w:numFmt w:val="bullet"/>
      <w:lvlText w:val="•"/>
      <w:lvlJc w:val="left"/>
      <w:pPr>
        <w:ind w:left="3633" w:hanging="184"/>
      </w:pPr>
      <w:rPr>
        <w:rFonts w:hint="default"/>
        <w:lang w:val="fr-FR" w:eastAsia="en-US" w:bidi="ar-SA"/>
      </w:rPr>
    </w:lvl>
    <w:lvl w:ilvl="4">
      <w:start w:val="0"/>
      <w:numFmt w:val="bullet"/>
      <w:lvlText w:val="•"/>
      <w:lvlJc w:val="left"/>
      <w:pPr>
        <w:ind w:left="4611" w:hanging="184"/>
      </w:pPr>
      <w:rPr>
        <w:rFonts w:hint="default"/>
        <w:lang w:val="fr-FR" w:eastAsia="en-US" w:bidi="ar-SA"/>
      </w:rPr>
    </w:lvl>
    <w:lvl w:ilvl="5">
      <w:start w:val="0"/>
      <w:numFmt w:val="bullet"/>
      <w:lvlText w:val="•"/>
      <w:lvlJc w:val="left"/>
      <w:pPr>
        <w:ind w:left="5589" w:hanging="184"/>
      </w:pPr>
      <w:rPr>
        <w:rFonts w:hint="default"/>
        <w:lang w:val="fr-FR" w:eastAsia="en-US" w:bidi="ar-SA"/>
      </w:rPr>
    </w:lvl>
    <w:lvl w:ilvl="6">
      <w:start w:val="0"/>
      <w:numFmt w:val="bullet"/>
      <w:lvlText w:val="•"/>
      <w:lvlJc w:val="left"/>
      <w:pPr>
        <w:ind w:left="6567" w:hanging="184"/>
      </w:pPr>
      <w:rPr>
        <w:rFonts w:hint="default"/>
        <w:lang w:val="fr-FR" w:eastAsia="en-US" w:bidi="ar-SA"/>
      </w:rPr>
    </w:lvl>
    <w:lvl w:ilvl="7">
      <w:start w:val="0"/>
      <w:numFmt w:val="bullet"/>
      <w:lvlText w:val="•"/>
      <w:lvlJc w:val="left"/>
      <w:pPr>
        <w:ind w:left="7545" w:hanging="184"/>
      </w:pPr>
      <w:rPr>
        <w:rFonts w:hint="default"/>
        <w:lang w:val="fr-FR" w:eastAsia="en-US" w:bidi="ar-SA"/>
      </w:rPr>
    </w:lvl>
    <w:lvl w:ilvl="8">
      <w:start w:val="0"/>
      <w:numFmt w:val="bullet"/>
      <w:lvlText w:val="•"/>
      <w:lvlJc w:val="left"/>
      <w:pPr>
        <w:ind w:left="8523" w:hanging="184"/>
      </w:pPr>
      <w:rPr>
        <w:rFonts w:hint="default"/>
        <w:lang w:val="fr-FR" w:eastAsia="en-US" w:bidi="ar-SA"/>
      </w:rPr>
    </w:lvl>
  </w:abstract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2"/>
      <w:ind w:left="529" w:right="473"/>
      <w:outlineLvl w:val="1"/>
    </w:pPr>
    <w:rPr>
      <w:rFonts w:ascii="Arial" w:hAnsi="Arial" w:eastAsia="Arial" w:cs="Arial"/>
      <w:b/>
      <w:bCs/>
      <w:sz w:val="32"/>
      <w:szCs w:val="32"/>
      <w:lang w:val="fr-FR" w:eastAsia="en-US" w:bidi="ar-SA"/>
    </w:rPr>
  </w:style>
  <w:style w:styleId="Heading2" w:type="paragraph">
    <w:name w:val="Heading 2"/>
    <w:basedOn w:val="Normal"/>
    <w:uiPriority w:val="1"/>
    <w:qFormat/>
    <w:pPr>
      <w:spacing w:before="67"/>
      <w:ind w:left="509"/>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ind w:left="509"/>
      <w:outlineLvl w:val="3"/>
    </w:pPr>
    <w:rPr>
      <w:rFonts w:ascii="Tahoma" w:hAnsi="Tahoma" w:eastAsia="Tahoma" w:cs="Tahoma"/>
      <w:sz w:val="24"/>
      <w:szCs w:val="24"/>
      <w:lang w:val="fr-FR" w:eastAsia="en-US" w:bidi="ar-SA"/>
    </w:rPr>
  </w:style>
  <w:style w:styleId="Heading4" w:type="paragraph">
    <w:name w:val="Heading 4"/>
    <w:basedOn w:val="Normal"/>
    <w:uiPriority w:val="1"/>
    <w:qFormat/>
    <w:pPr>
      <w:ind w:left="509"/>
      <w:outlineLvl w:val="4"/>
    </w:pPr>
    <w:rPr>
      <w:rFonts w:ascii="Arial" w:hAnsi="Arial" w:eastAsia="Arial" w:cs="Arial"/>
      <w:b/>
      <w:bCs/>
      <w:sz w:val="22"/>
      <w:szCs w:val="22"/>
      <w:lang w:val="fr-FR" w:eastAsia="en-US" w:bidi="ar-SA"/>
    </w:rPr>
  </w:style>
  <w:style w:styleId="Title" w:type="paragraph">
    <w:name w:val="Title"/>
    <w:basedOn w:val="Normal"/>
    <w:uiPriority w:val="1"/>
    <w:qFormat/>
    <w:pPr>
      <w:spacing w:before="58"/>
      <w:ind w:left="2614" w:right="1680" w:hanging="217"/>
    </w:pPr>
    <w:rPr>
      <w:rFonts w:ascii="Arial" w:hAnsi="Arial" w:eastAsia="Arial" w:cs="Arial"/>
      <w:b/>
      <w:bCs/>
      <w:sz w:val="42"/>
      <w:szCs w:val="42"/>
      <w:lang w:val="fr-FR" w:eastAsia="en-US" w:bidi="ar-SA"/>
    </w:rPr>
  </w:style>
  <w:style w:styleId="ListParagraph" w:type="paragraph">
    <w:name w:val="List Paragraph"/>
    <w:basedOn w:val="Normal"/>
    <w:uiPriority w:val="1"/>
    <w:qFormat/>
    <w:pPr>
      <w:ind w:left="692" w:hanging="184"/>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youtube.com/watch?v=sm_UjeXB_EU"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s://www.youtube.com/watch?v=OMvo2PX4_l0" TargetMode="External"/><Relationship Id="rId12" Type="http://schemas.openxmlformats.org/officeDocument/2006/relationships/image" Target="media/image5.jpeg"/><Relationship Id="rId13" Type="http://schemas.openxmlformats.org/officeDocument/2006/relationships/hyperlink" Target="http://www.lapres.net/zola.pdf"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s://www.lalibre.be/debats/opinions/2021/03/14/je-ne-veux-pas-rater-les-plus-belles-annees-de-ma-vie-X2GUSKCWQRFQHAZHNRQSCKOXNU/" TargetMode="External"/><Relationship Id="rId20" Type="http://schemas.openxmlformats.org/officeDocument/2006/relationships/hyperlink" Target="https://www.youtube.com/watch?v=Ykbnybq8ezM" TargetMode="External"/><Relationship Id="rId21" Type="http://schemas.openxmlformats.org/officeDocument/2006/relationships/hyperlink" Target="https://www.youtube.com/watch?v=G_dywaU9-UM" TargetMode="External"/><Relationship Id="rId22" Type="http://schemas.openxmlformats.org/officeDocument/2006/relationships/hyperlink" Target="https://www.youtube.com/watch?v=DlLM1Jm4NUQ" TargetMode="External"/><Relationship Id="rId23" Type="http://schemas.openxmlformats.org/officeDocument/2006/relationships/hyperlink" Target="https://youtu.be/-KLE7PTx92U" TargetMode="External"/><Relationship Id="rId24" Type="http://schemas.openxmlformats.org/officeDocument/2006/relationships/hyperlink" Target="https://www.huffingtonpost.fr/entry/linsoutenable-pesanteur-de-la-distanciation-sociale-et-des-mesures-coercitives-dans-letat-durgence-sanitaire-blog_fr_60099fb3c5b6ffcab96b9653" TargetMode="External"/><Relationship Id="rId25" Type="http://schemas.openxmlformats.org/officeDocument/2006/relationships/hyperlink" Target="https://www.huffingtonpost.fr/news/vaccin/" TargetMode="External"/><Relationship Id="rId26" Type="http://schemas.openxmlformats.org/officeDocument/2006/relationships/hyperlink" Target="https://www.huffingtonpost.fr/feature/coronavirus" TargetMode="Externa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11.png"/><Relationship Id="rId30" Type="http://schemas.openxmlformats.org/officeDocument/2006/relationships/hyperlink" Target="http://users.skynet.be/fralica/refer/theorie/theocom/produire/6mpargu.htm" TargetMode="External"/><Relationship Id="rId31" Type="http://schemas.openxmlformats.org/officeDocument/2006/relationships/hyperlink" Target="https://bonpatron.com/" TargetMode="External"/><Relationship Id="rId32"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info@copiepress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DAEwdYRVdeU,BABo-y9FobM</cp:keywords>
  <dc:title>DOD - AL - Les droits humains</dc:title>
  <dcterms:created xsi:type="dcterms:W3CDTF">2023-06-18T18:25:24Z</dcterms:created>
  <dcterms:modified xsi:type="dcterms:W3CDTF">2023-06-18T18:25:24Z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